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5A" w:rsidRDefault="00BB645A" w:rsidP="00852D04">
      <w:pPr>
        <w:pStyle w:val="ConsPlusNormal"/>
        <w:keepNext/>
        <w:keepLines/>
        <w:widowControl/>
        <w:suppressLineNumbers/>
        <w:suppressAutoHyphens/>
        <w:ind w:left="6237"/>
        <w:outlineLvl w:val="0"/>
        <w:rPr>
          <w:rFonts w:ascii="Times New Roman" w:hAnsi="Times New Roman" w:cs="Times New Roman"/>
          <w:sz w:val="28"/>
          <w:szCs w:val="28"/>
        </w:rPr>
      </w:pPr>
    </w:p>
    <w:p w:rsidR="00BB645A" w:rsidRPr="00BB645A" w:rsidRDefault="00BB645A" w:rsidP="00BB645A">
      <w:pPr>
        <w:spacing w:after="480" w:line="240" w:lineRule="exact"/>
        <w:ind w:right="5101"/>
        <w:rPr>
          <w:rFonts w:ascii="Times New Roman" w:eastAsia="Times New Roman" w:hAnsi="Times New Roman" w:cs="Times New Roman"/>
          <w:b/>
          <w:noProof/>
          <w:sz w:val="28"/>
          <w:szCs w:val="20"/>
          <w:lang w:eastAsia="ru-RU"/>
        </w:rPr>
      </w:pPr>
      <w:r w:rsidRPr="00BB645A">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6D063606" wp14:editId="22537ACB">
            <wp:simplePos x="0" y="0"/>
            <wp:positionH relativeFrom="page">
              <wp:posOffset>904875</wp:posOffset>
            </wp:positionH>
            <wp:positionV relativeFrom="page">
              <wp:posOffset>628650</wp:posOffset>
            </wp:positionV>
            <wp:extent cx="5673090" cy="292290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779A85E6" wp14:editId="7E0FC5AE">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4278B1" w:rsidRDefault="00D727A5" w:rsidP="00BB645A">
                            <w:pPr>
                              <w:jc w:val="center"/>
                              <w:rPr>
                                <w:rFonts w:ascii="Times New Roman" w:hAnsi="Times New Roman" w:cs="Times New Roman"/>
                                <w:sz w:val="28"/>
                                <w:szCs w:val="28"/>
                              </w:rPr>
                            </w:pPr>
                            <w:r w:rsidRPr="004278B1">
                              <w:rPr>
                                <w:rFonts w:ascii="Times New Roman" w:hAnsi="Times New Roman" w:cs="Times New Roman"/>
                                <w:sz w:val="28"/>
                                <w:szCs w:val="28"/>
                              </w:rP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CF7FA3" w:rsidRPr="004278B1" w:rsidRDefault="00D727A5" w:rsidP="00BB645A">
                      <w:pPr>
                        <w:jc w:val="center"/>
                        <w:rPr>
                          <w:rFonts w:ascii="Times New Roman" w:hAnsi="Times New Roman" w:cs="Times New Roman"/>
                          <w:sz w:val="28"/>
                          <w:szCs w:val="28"/>
                        </w:rPr>
                      </w:pPr>
                      <w:r w:rsidRPr="004278B1">
                        <w:rPr>
                          <w:rFonts w:ascii="Times New Roman" w:hAnsi="Times New Roman" w:cs="Times New Roman"/>
                          <w:sz w:val="28"/>
                          <w:szCs w:val="28"/>
                        </w:rPr>
                        <w:t>проект</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3E1FB19A" wp14:editId="60ED317E">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BB645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4.75pt;margin-top:220.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CF7FA3" w:rsidRPr="00C06726" w:rsidRDefault="00CF7FA3" w:rsidP="00BB645A">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w:t>Об утверждении Положения о муниципальном контроле</w:t>
      </w:r>
      <w:r w:rsidR="001103E2">
        <w:rPr>
          <w:rFonts w:ascii="Times New Roman" w:eastAsia="Times New Roman" w:hAnsi="Times New Roman" w:cs="Times New Roman"/>
          <w:b/>
          <w:noProof/>
          <w:sz w:val="28"/>
          <w:szCs w:val="20"/>
          <w:lang w:eastAsia="ru-RU"/>
        </w:rPr>
        <w:t xml:space="preserve"> в сфере благоустройства</w:t>
      </w:r>
      <w:r w:rsidRPr="00BB645A">
        <w:rPr>
          <w:rFonts w:ascii="Times New Roman" w:eastAsia="Times New Roman" w:hAnsi="Times New Roman" w:cs="Times New Roman"/>
          <w:b/>
          <w:noProof/>
          <w:sz w:val="28"/>
          <w:szCs w:val="20"/>
          <w:lang w:eastAsia="ru-RU"/>
        </w:rPr>
        <w:t xml:space="preserve"> на территории Пермского муниципального округа Пермского края</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B645A">
        <w:rPr>
          <w:rFonts w:ascii="Times New Roman" w:eastAsia="Times New Roman" w:hAnsi="Times New Roman" w:cs="Times New Roman"/>
          <w:sz w:val="28"/>
          <w:szCs w:val="28"/>
          <w:lang w:eastAsia="ru-RU"/>
        </w:rPr>
        <w:t>В соответствии</w:t>
      </w:r>
      <w:r w:rsidRPr="00BB645A">
        <w:rPr>
          <w:rFonts w:ascii="Times New Roman" w:eastAsia="Times New Roman" w:hAnsi="Times New Roman" w:cs="Times New Roman"/>
          <w:sz w:val="28"/>
          <w:szCs w:val="28"/>
          <w:lang w:val="x-none" w:eastAsia="ru-RU"/>
        </w:rPr>
        <w:t xml:space="preserve"> </w:t>
      </w:r>
      <w:r w:rsidR="004A1A81">
        <w:rPr>
          <w:rFonts w:ascii="Times New Roman" w:eastAsia="Times New Roman" w:hAnsi="Times New Roman" w:cs="Times New Roman"/>
          <w:sz w:val="28"/>
          <w:szCs w:val="28"/>
          <w:lang w:eastAsia="ru-RU"/>
        </w:rPr>
        <w:t>с</w:t>
      </w:r>
      <w:r w:rsidRPr="00BB645A">
        <w:rPr>
          <w:rFonts w:ascii="Times New Roman" w:eastAsia="Times New Roman" w:hAnsi="Times New Roman" w:cs="Times New Roman"/>
          <w:sz w:val="28"/>
          <w:szCs w:val="28"/>
          <w:lang w:eastAsia="ru-RU"/>
        </w:rPr>
        <w:t xml:space="preserve"> пунктом </w:t>
      </w:r>
      <w:r w:rsidR="004A1A81">
        <w:rPr>
          <w:rFonts w:ascii="Times New Roman" w:eastAsia="Times New Roman" w:hAnsi="Times New Roman" w:cs="Times New Roman"/>
          <w:sz w:val="28"/>
          <w:szCs w:val="28"/>
          <w:lang w:eastAsia="ru-RU"/>
        </w:rPr>
        <w:t>25</w:t>
      </w:r>
      <w:r w:rsidRPr="00BB645A">
        <w:rPr>
          <w:rFonts w:ascii="Times New Roman" w:eastAsia="Times New Roman" w:hAnsi="Times New Roman" w:cs="Times New Roman"/>
          <w:sz w:val="28"/>
          <w:szCs w:val="28"/>
          <w:lang w:eastAsia="ru-RU"/>
        </w:rPr>
        <w:t xml:space="preserve"> части 1 статьи 16 и статьей 17.1</w:t>
      </w:r>
      <w:r w:rsidRPr="00BB645A">
        <w:rPr>
          <w:rFonts w:ascii="Times New Roman" w:eastAsia="Times New Roman" w:hAnsi="Times New Roman" w:cs="Times New Roman"/>
          <w:sz w:val="28"/>
          <w:szCs w:val="28"/>
          <w:lang w:val="x-none" w:eastAsia="ru-RU"/>
        </w:rPr>
        <w:t xml:space="preserve"> Федерального закона от </w:t>
      </w:r>
      <w:smartTag w:uri="urn:schemas-microsoft-com:office:smarttags" w:element="date">
        <w:smartTagPr>
          <w:attr w:name="Year" w:val="2003"/>
          <w:attr w:name="Day" w:val="06"/>
          <w:attr w:name="Month" w:val="10"/>
          <w:attr w:name="ls" w:val="trans"/>
        </w:smartTagPr>
        <w:r w:rsidRPr="00BB645A">
          <w:rPr>
            <w:rFonts w:ascii="Times New Roman" w:eastAsia="Times New Roman" w:hAnsi="Times New Roman" w:cs="Times New Roman"/>
            <w:sz w:val="28"/>
            <w:szCs w:val="28"/>
            <w:lang w:val="x-none" w:eastAsia="ru-RU"/>
          </w:rPr>
          <w:t>06</w:t>
        </w:r>
        <w:r w:rsidRPr="00BB645A">
          <w:rPr>
            <w:rFonts w:ascii="Times New Roman" w:eastAsia="Times New Roman" w:hAnsi="Times New Roman" w:cs="Times New Roman"/>
            <w:sz w:val="28"/>
            <w:szCs w:val="28"/>
            <w:lang w:eastAsia="ru-RU"/>
          </w:rPr>
          <w:t xml:space="preserve"> октября </w:t>
        </w:r>
        <w:smartTag w:uri="urn:schemas-microsoft-com:office:smarttags" w:element="metricconverter">
          <w:smartTagPr>
            <w:attr w:name="ProductID" w:val="2003 г"/>
          </w:smartTagPr>
          <w:r w:rsidRPr="00BB645A">
            <w:rPr>
              <w:rFonts w:ascii="Times New Roman" w:eastAsia="Times New Roman" w:hAnsi="Times New Roman" w:cs="Times New Roman"/>
              <w:sz w:val="28"/>
              <w:szCs w:val="28"/>
              <w:lang w:val="x-none" w:eastAsia="ru-RU"/>
            </w:rPr>
            <w:t>2003</w:t>
          </w:r>
          <w:r w:rsidRPr="00BB645A">
            <w:rPr>
              <w:rFonts w:ascii="Times New Roman" w:eastAsia="Times New Roman" w:hAnsi="Times New Roman" w:cs="Times New Roman"/>
              <w:sz w:val="28"/>
              <w:szCs w:val="28"/>
              <w:lang w:eastAsia="ru-RU"/>
            </w:rPr>
            <w:t xml:space="preserve">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val="x-none" w:eastAsia="ru-RU"/>
        </w:rPr>
        <w:t>№ 131-ФЗ «Об общих принципах организации местного самоуправления в Р</w:t>
      </w:r>
      <w:r w:rsidRPr="00BB645A">
        <w:rPr>
          <w:rFonts w:ascii="Times New Roman" w:eastAsia="Times New Roman" w:hAnsi="Times New Roman" w:cs="Times New Roman"/>
          <w:sz w:val="28"/>
          <w:szCs w:val="28"/>
          <w:lang w:eastAsia="ru-RU"/>
        </w:rPr>
        <w:t xml:space="preserve">оссийской </w:t>
      </w:r>
      <w:r w:rsidRPr="00BB645A">
        <w:rPr>
          <w:rFonts w:ascii="Times New Roman" w:eastAsia="Times New Roman" w:hAnsi="Times New Roman" w:cs="Times New Roman"/>
          <w:sz w:val="28"/>
          <w:szCs w:val="28"/>
          <w:lang w:val="x-none" w:eastAsia="ru-RU"/>
        </w:rPr>
        <w:t>Ф</w:t>
      </w:r>
      <w:r w:rsidRPr="00BB645A">
        <w:rPr>
          <w:rFonts w:ascii="Times New Roman" w:eastAsia="Times New Roman" w:hAnsi="Times New Roman" w:cs="Times New Roman"/>
          <w:sz w:val="28"/>
          <w:szCs w:val="28"/>
          <w:lang w:eastAsia="ru-RU"/>
        </w:rPr>
        <w:t>едерации</w:t>
      </w:r>
      <w:r w:rsidRPr="00BB645A">
        <w:rPr>
          <w:rFonts w:ascii="Times New Roman" w:eastAsia="Times New Roman" w:hAnsi="Times New Roman" w:cs="Times New Roman"/>
          <w:sz w:val="28"/>
          <w:szCs w:val="28"/>
          <w:lang w:val="x-none" w:eastAsia="ru-RU"/>
        </w:rPr>
        <w:t>»,</w:t>
      </w:r>
      <w:r w:rsidRPr="00BB645A">
        <w:rPr>
          <w:rFonts w:ascii="Times New Roman" w:eastAsia="Times New Roman" w:hAnsi="Times New Roman" w:cs="Times New Roman"/>
          <w:sz w:val="28"/>
          <w:szCs w:val="28"/>
          <w:lang w:eastAsia="ru-RU"/>
        </w:rPr>
        <w:t xml:space="preserve"> Федеральным законом от </w:t>
      </w:r>
      <w:smartTag w:uri="urn:schemas-microsoft-com:office:smarttags" w:element="date">
        <w:smartTagPr>
          <w:attr w:name="Year" w:val="2020"/>
          <w:attr w:name="Day" w:val="31"/>
          <w:attr w:name="Month" w:val="7"/>
          <w:attr w:name="ls" w:val="trans"/>
        </w:smartTagPr>
        <w:r w:rsidRPr="00BB645A">
          <w:rPr>
            <w:rFonts w:ascii="Times New Roman" w:eastAsia="Times New Roman" w:hAnsi="Times New Roman" w:cs="Times New Roman"/>
            <w:sz w:val="28"/>
            <w:szCs w:val="28"/>
            <w:lang w:eastAsia="ru-RU"/>
          </w:rPr>
          <w:t xml:space="preserve">31 июля </w:t>
        </w:r>
        <w:smartTag w:uri="urn:schemas-microsoft-com:office:smarttags" w:element="metricconverter">
          <w:smartTagPr>
            <w:attr w:name="ProductID" w:val="2020 г"/>
          </w:smartTagPr>
          <w:r w:rsidRPr="00BB645A">
            <w:rPr>
              <w:rFonts w:ascii="Times New Roman" w:eastAsia="Times New Roman" w:hAnsi="Times New Roman" w:cs="Times New Roman"/>
              <w:sz w:val="28"/>
              <w:szCs w:val="28"/>
              <w:lang w:eastAsia="ru-RU"/>
            </w:rPr>
            <w:t>2020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00CE3F05">
        <w:rPr>
          <w:rFonts w:ascii="Times New Roman" w:eastAsia="Times New Roman" w:hAnsi="Times New Roman" w:cs="Times New Roman"/>
          <w:sz w:val="28"/>
          <w:szCs w:val="28"/>
          <w:lang w:eastAsia="ru-RU"/>
        </w:rPr>
        <w:t xml:space="preserve">статьей 6 </w:t>
      </w:r>
      <w:r w:rsidR="00CE3F05" w:rsidRPr="00CE3F05">
        <w:rPr>
          <w:rFonts w:ascii="Times New Roman" w:eastAsia="Times New Roman" w:hAnsi="Times New Roman" w:cs="Times New Roman"/>
          <w:sz w:val="28"/>
          <w:szCs w:val="28"/>
          <w:lang w:eastAsia="ru-RU"/>
        </w:rPr>
        <w:t>Федеральн</w:t>
      </w:r>
      <w:r w:rsidR="00CE3F05">
        <w:rPr>
          <w:rFonts w:ascii="Times New Roman" w:eastAsia="Times New Roman" w:hAnsi="Times New Roman" w:cs="Times New Roman"/>
          <w:sz w:val="28"/>
          <w:szCs w:val="28"/>
          <w:lang w:eastAsia="ru-RU"/>
        </w:rPr>
        <w:t>ого</w:t>
      </w:r>
      <w:r w:rsidR="00CE3F05" w:rsidRPr="00CE3F05">
        <w:rPr>
          <w:rFonts w:ascii="Times New Roman" w:eastAsia="Times New Roman" w:hAnsi="Times New Roman" w:cs="Times New Roman"/>
          <w:sz w:val="28"/>
          <w:szCs w:val="28"/>
          <w:lang w:eastAsia="ru-RU"/>
        </w:rPr>
        <w:t xml:space="preserve"> закон</w:t>
      </w:r>
      <w:r w:rsidR="00CE3F05">
        <w:rPr>
          <w:rFonts w:ascii="Times New Roman" w:eastAsia="Times New Roman" w:hAnsi="Times New Roman" w:cs="Times New Roman"/>
          <w:sz w:val="28"/>
          <w:szCs w:val="28"/>
          <w:lang w:eastAsia="ru-RU"/>
        </w:rPr>
        <w:t>а</w:t>
      </w:r>
      <w:r w:rsidR="00CE3F05" w:rsidRPr="00CE3F05">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08"/>
          <w:attr w:name="Day" w:val="26"/>
          <w:attr w:name="Month" w:val="12"/>
          <w:attr w:name="ls" w:val="trans"/>
        </w:smartTagPr>
        <w:r w:rsidR="00CE3F05" w:rsidRPr="00CE3F05">
          <w:rPr>
            <w:rFonts w:ascii="Times New Roman" w:eastAsia="Times New Roman" w:hAnsi="Times New Roman" w:cs="Times New Roman"/>
            <w:sz w:val="28"/>
            <w:szCs w:val="28"/>
            <w:lang w:eastAsia="ru-RU"/>
          </w:rPr>
          <w:t>26</w:t>
        </w:r>
        <w:r w:rsidR="00CE3F05">
          <w:rPr>
            <w:rFonts w:ascii="Times New Roman" w:eastAsia="Times New Roman" w:hAnsi="Times New Roman" w:cs="Times New Roman"/>
            <w:sz w:val="28"/>
            <w:szCs w:val="28"/>
            <w:lang w:eastAsia="ru-RU"/>
          </w:rPr>
          <w:t xml:space="preserve"> декабря </w:t>
        </w:r>
        <w:smartTag w:uri="urn:schemas-microsoft-com:office:smarttags" w:element="metricconverter">
          <w:smartTagPr>
            <w:attr w:name="ProductID" w:val="2008 г"/>
          </w:smartTagPr>
          <w:r w:rsidR="00CE3F05" w:rsidRPr="00CE3F05">
            <w:rPr>
              <w:rFonts w:ascii="Times New Roman" w:eastAsia="Times New Roman" w:hAnsi="Times New Roman" w:cs="Times New Roman"/>
              <w:sz w:val="28"/>
              <w:szCs w:val="28"/>
              <w:lang w:eastAsia="ru-RU"/>
            </w:rPr>
            <w:t>2008</w:t>
          </w:r>
          <w:r w:rsidR="00CE3F05">
            <w:rPr>
              <w:rFonts w:ascii="Times New Roman" w:eastAsia="Times New Roman" w:hAnsi="Times New Roman" w:cs="Times New Roman"/>
              <w:sz w:val="28"/>
              <w:szCs w:val="28"/>
              <w:lang w:eastAsia="ru-RU"/>
            </w:rPr>
            <w:t xml:space="preserve"> г</w:t>
          </w:r>
        </w:smartTag>
        <w:r w:rsidR="00CE3F05">
          <w:rPr>
            <w:rFonts w:ascii="Times New Roman" w:eastAsia="Times New Roman" w:hAnsi="Times New Roman" w:cs="Times New Roman"/>
            <w:sz w:val="28"/>
            <w:szCs w:val="28"/>
            <w:lang w:eastAsia="ru-RU"/>
          </w:rPr>
          <w:t>.</w:t>
        </w:r>
      </w:smartTag>
      <w:r w:rsidR="00CE3F05" w:rsidRPr="00CE3F05">
        <w:rPr>
          <w:rFonts w:ascii="Times New Roman" w:eastAsia="Times New Roman" w:hAnsi="Times New Roman" w:cs="Times New Roman"/>
          <w:sz w:val="28"/>
          <w:szCs w:val="28"/>
          <w:lang w:eastAsia="ru-RU"/>
        </w:rPr>
        <w:t xml:space="preserve">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 xml:space="preserve"> 294-ФЗ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О защите прав</w:t>
      </w:r>
      <w:proofErr w:type="gramEnd"/>
      <w:r w:rsidR="00CE3F05" w:rsidRPr="00CE3F05">
        <w:rPr>
          <w:rFonts w:ascii="Times New Roman" w:eastAsia="Times New Roman" w:hAnsi="Times New Roman" w:cs="Times New Roman"/>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CE3F05">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w:t>
      </w:r>
      <w:r w:rsidR="004A1A81">
        <w:rPr>
          <w:rFonts w:ascii="Times New Roman" w:eastAsia="Times New Roman" w:hAnsi="Times New Roman" w:cs="Times New Roman"/>
          <w:sz w:val="28"/>
          <w:szCs w:val="28"/>
          <w:lang w:eastAsia="ru-RU"/>
        </w:rPr>
        <w:t xml:space="preserve">Положением </w:t>
      </w:r>
      <w:r w:rsidR="004A1A81" w:rsidRPr="004A1A81">
        <w:rPr>
          <w:rFonts w:ascii="Times New Roman" w:eastAsia="Times New Roman" w:hAnsi="Times New Roman" w:cs="Times New Roman"/>
          <w:sz w:val="28"/>
          <w:szCs w:val="28"/>
          <w:lang w:eastAsia="ru-RU"/>
        </w:rPr>
        <w:t>об управлении правового обеспечения и муниципального контроля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утвержденным решением Думы Пермского </w:t>
      </w:r>
      <w:proofErr w:type="gramStart"/>
      <w:r w:rsidR="004A1A81">
        <w:rPr>
          <w:rFonts w:ascii="Times New Roman" w:eastAsia="Times New Roman" w:hAnsi="Times New Roman" w:cs="Times New Roman"/>
          <w:sz w:val="28"/>
          <w:szCs w:val="28"/>
          <w:lang w:eastAsia="ru-RU"/>
        </w:rPr>
        <w:t xml:space="preserve">муниципального округа Пермского края от </w:t>
      </w:r>
      <w:smartTag w:uri="urn:schemas-microsoft-com:office:smarttags" w:element="date">
        <w:smartTagPr>
          <w:attr w:name="Year" w:val="2022"/>
          <w:attr w:name="Day" w:val="29"/>
          <w:attr w:name="Month" w:val="11"/>
          <w:attr w:name="ls" w:val="trans"/>
        </w:smartTagPr>
        <w:r w:rsidR="004A1A81">
          <w:rPr>
            <w:rFonts w:ascii="Times New Roman" w:eastAsia="Times New Roman" w:hAnsi="Times New Roman" w:cs="Times New Roman"/>
            <w:sz w:val="28"/>
            <w:szCs w:val="28"/>
            <w:lang w:eastAsia="ru-RU"/>
          </w:rPr>
          <w:t xml:space="preserve">29 ноября </w:t>
        </w:r>
        <w:smartTag w:uri="urn:schemas-microsoft-com:office:smarttags" w:element="metricconverter">
          <w:smartTagPr>
            <w:attr w:name="ProductID" w:val="2022 г"/>
          </w:smartTagPr>
          <w:r w:rsidR="004A1A81">
            <w:rPr>
              <w:rFonts w:ascii="Times New Roman" w:eastAsia="Times New Roman" w:hAnsi="Times New Roman" w:cs="Times New Roman"/>
              <w:sz w:val="28"/>
              <w:szCs w:val="28"/>
              <w:lang w:eastAsia="ru-RU"/>
            </w:rPr>
            <w:t>2022 г</w:t>
          </w:r>
        </w:smartTag>
        <w:r w:rsidR="004A1A81">
          <w:rPr>
            <w:rFonts w:ascii="Times New Roman" w:eastAsia="Times New Roman" w:hAnsi="Times New Roman" w:cs="Times New Roman"/>
            <w:sz w:val="28"/>
            <w:szCs w:val="28"/>
            <w:lang w:eastAsia="ru-RU"/>
          </w:rPr>
          <w:t>.</w:t>
        </w:r>
      </w:smartTag>
      <w:r w:rsidR="004A1A81">
        <w:rPr>
          <w:rFonts w:ascii="Times New Roman" w:eastAsia="Times New Roman" w:hAnsi="Times New Roman" w:cs="Times New Roman"/>
          <w:sz w:val="28"/>
          <w:szCs w:val="28"/>
          <w:lang w:eastAsia="ru-RU"/>
        </w:rPr>
        <w:t xml:space="preserve"> № 54, подпунктом 3.</w:t>
      </w:r>
      <w:smartTag w:uri="urn:schemas-microsoft-com:office:smarttags" w:element="date">
        <w:smartTagPr>
          <w:attr w:name="Year" w:val="17"/>
          <w:attr w:name="Day" w:val="1"/>
          <w:attr w:name="Month" w:val="7"/>
          <w:attr w:name="ls" w:val="trans"/>
        </w:smartTagPr>
        <w:r w:rsidR="004A1A81">
          <w:rPr>
            <w:rFonts w:ascii="Times New Roman" w:eastAsia="Times New Roman" w:hAnsi="Times New Roman" w:cs="Times New Roman"/>
            <w:sz w:val="28"/>
            <w:szCs w:val="28"/>
            <w:lang w:eastAsia="ru-RU"/>
          </w:rPr>
          <w:t>1.7.17</w:t>
        </w:r>
      </w:smartTag>
      <w:r w:rsidR="004A1A81">
        <w:rPr>
          <w:rFonts w:ascii="Times New Roman" w:eastAsia="Times New Roman" w:hAnsi="Times New Roman" w:cs="Times New Roman"/>
          <w:sz w:val="28"/>
          <w:szCs w:val="28"/>
          <w:lang w:eastAsia="ru-RU"/>
        </w:rPr>
        <w:t xml:space="preserve"> подпункта 3.1.7 пункта 3.1 раздела 1 </w:t>
      </w:r>
      <w:r w:rsidR="004A1A81" w:rsidRPr="004A1A81">
        <w:rPr>
          <w:rFonts w:ascii="Times New Roman" w:eastAsia="Times New Roman" w:hAnsi="Times New Roman" w:cs="Times New Roman"/>
          <w:sz w:val="28"/>
          <w:szCs w:val="28"/>
          <w:lang w:eastAsia="ru-RU"/>
        </w:rPr>
        <w:t>типово</w:t>
      </w:r>
      <w:r w:rsidR="004A1A81">
        <w:rPr>
          <w:rFonts w:ascii="Times New Roman" w:eastAsia="Times New Roman" w:hAnsi="Times New Roman" w:cs="Times New Roman"/>
          <w:sz w:val="28"/>
          <w:szCs w:val="28"/>
          <w:lang w:eastAsia="ru-RU"/>
        </w:rPr>
        <w:t>го</w:t>
      </w:r>
      <w:r w:rsidR="004A1A81" w:rsidRPr="004A1A81">
        <w:rPr>
          <w:rFonts w:ascii="Times New Roman" w:eastAsia="Times New Roman" w:hAnsi="Times New Roman" w:cs="Times New Roman"/>
          <w:sz w:val="28"/>
          <w:szCs w:val="28"/>
          <w:lang w:eastAsia="ru-RU"/>
        </w:rPr>
        <w:t xml:space="preserve"> положени</w:t>
      </w:r>
      <w:r w:rsidR="004A1A81">
        <w:rPr>
          <w:rFonts w:ascii="Times New Roman" w:eastAsia="Times New Roman" w:hAnsi="Times New Roman" w:cs="Times New Roman"/>
          <w:sz w:val="28"/>
          <w:szCs w:val="28"/>
          <w:lang w:eastAsia="ru-RU"/>
        </w:rPr>
        <w:t>я</w:t>
      </w:r>
      <w:r w:rsidR="004A1A81" w:rsidRPr="004A1A81">
        <w:rPr>
          <w:rFonts w:ascii="Times New Roman" w:eastAsia="Times New Roman" w:hAnsi="Times New Roman" w:cs="Times New Roman"/>
          <w:sz w:val="28"/>
          <w:szCs w:val="28"/>
          <w:lang w:eastAsia="ru-RU"/>
        </w:rPr>
        <w:t xml:space="preserve"> о территориальном органе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w:t>
      </w:r>
      <w:r w:rsidR="004A1A81" w:rsidRPr="004A1A81">
        <w:rPr>
          <w:rFonts w:ascii="Times New Roman" w:eastAsia="Times New Roman" w:hAnsi="Times New Roman" w:cs="Times New Roman"/>
          <w:sz w:val="28"/>
          <w:szCs w:val="28"/>
          <w:lang w:eastAsia="ru-RU"/>
        </w:rPr>
        <w:t>утвержденн</w:t>
      </w:r>
      <w:r w:rsidR="004A1A81">
        <w:rPr>
          <w:rFonts w:ascii="Times New Roman" w:eastAsia="Times New Roman" w:hAnsi="Times New Roman" w:cs="Times New Roman"/>
          <w:sz w:val="28"/>
          <w:szCs w:val="28"/>
          <w:lang w:eastAsia="ru-RU"/>
        </w:rPr>
        <w:t>ого</w:t>
      </w:r>
      <w:r w:rsidR="004A1A81" w:rsidRPr="004A1A81">
        <w:rPr>
          <w:rFonts w:ascii="Times New Roman" w:eastAsia="Times New Roman" w:hAnsi="Times New Roman" w:cs="Times New Roman"/>
          <w:sz w:val="28"/>
          <w:szCs w:val="28"/>
          <w:lang w:eastAsia="ru-RU"/>
        </w:rPr>
        <w:t xml:space="preserve"> решением Думы Пермского муниципального округа Пермского края от </w:t>
      </w:r>
      <w:r w:rsidR="004A1A81">
        <w:rPr>
          <w:rFonts w:ascii="Times New Roman" w:eastAsia="Times New Roman" w:hAnsi="Times New Roman" w:cs="Times New Roman"/>
          <w:sz w:val="28"/>
          <w:szCs w:val="28"/>
          <w:lang w:eastAsia="ru-RU"/>
        </w:rPr>
        <w:t>15 декабря</w:t>
      </w:r>
      <w:r w:rsidR="004A1A81" w:rsidRPr="004A1A81">
        <w:rPr>
          <w:rFonts w:ascii="Times New Roman" w:eastAsia="Times New Roman" w:hAnsi="Times New Roman" w:cs="Times New Roman"/>
          <w:sz w:val="28"/>
          <w:szCs w:val="28"/>
          <w:lang w:eastAsia="ru-RU"/>
        </w:rPr>
        <w:t xml:space="preserve"> 2022 г. №</w:t>
      </w:r>
      <w:r w:rsidR="004A1A81">
        <w:rPr>
          <w:rFonts w:ascii="Times New Roman" w:eastAsia="Times New Roman" w:hAnsi="Times New Roman" w:cs="Times New Roman"/>
          <w:sz w:val="28"/>
          <w:szCs w:val="28"/>
          <w:lang w:eastAsia="ru-RU"/>
        </w:rPr>
        <w:t xml:space="preserve"> 66, </w:t>
      </w:r>
      <w:r w:rsidR="005D218A" w:rsidRPr="005D218A">
        <w:rPr>
          <w:rFonts w:ascii="Times New Roman" w:eastAsia="Times New Roman" w:hAnsi="Times New Roman" w:cs="Times New Roman"/>
          <w:sz w:val="28"/>
          <w:szCs w:val="28"/>
          <w:lang w:eastAsia="ru-RU"/>
        </w:rPr>
        <w:t>постановлением администрации Пермского муниципального округа Пермского края от 20 января 2023 г. № СЭД-2023-299-01-01-05.С-32 «Об утверждении административных</w:t>
      </w:r>
      <w:proofErr w:type="gramEnd"/>
      <w:r w:rsidR="005D218A" w:rsidRPr="005D218A">
        <w:rPr>
          <w:rFonts w:ascii="Times New Roman" w:eastAsia="Times New Roman" w:hAnsi="Times New Roman" w:cs="Times New Roman"/>
          <w:sz w:val="28"/>
          <w:szCs w:val="28"/>
          <w:lang w:eastAsia="ru-RU"/>
        </w:rPr>
        <w:t xml:space="preserve"> границ территориальных органов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 xml:space="preserve">пунктом </w:t>
      </w:r>
      <w:r w:rsidR="004A1A81">
        <w:rPr>
          <w:rFonts w:ascii="Times New Roman" w:eastAsia="Times New Roman" w:hAnsi="Times New Roman" w:cs="Times New Roman"/>
          <w:sz w:val="28"/>
          <w:szCs w:val="28"/>
          <w:lang w:eastAsia="ru-RU"/>
        </w:rPr>
        <w:t>28 части 1</w:t>
      </w:r>
      <w:r w:rsidRPr="00BB645A">
        <w:rPr>
          <w:rFonts w:ascii="Times New Roman" w:eastAsia="Times New Roman" w:hAnsi="Times New Roman" w:cs="Times New Roman"/>
          <w:sz w:val="28"/>
          <w:szCs w:val="28"/>
          <w:lang w:eastAsia="ru-RU"/>
        </w:rPr>
        <w:t xml:space="preserve"> статьи 5, статьей 8</w:t>
      </w:r>
      <w:r w:rsidR="00AC7A4C">
        <w:rPr>
          <w:rFonts w:ascii="Times New Roman" w:eastAsia="Times New Roman" w:hAnsi="Times New Roman" w:cs="Times New Roman"/>
          <w:sz w:val="28"/>
          <w:szCs w:val="28"/>
          <w:lang w:eastAsia="ru-RU"/>
        </w:rPr>
        <w:t>, пунктом 1 части 2 статьи 25</w:t>
      </w:r>
      <w:r w:rsidRPr="00BB645A">
        <w:rPr>
          <w:rFonts w:ascii="Times New Roman" w:eastAsia="Times New Roman" w:hAnsi="Times New Roman" w:cs="Times New Roman"/>
          <w:sz w:val="28"/>
          <w:szCs w:val="28"/>
          <w:lang w:eastAsia="ru-RU"/>
        </w:rPr>
        <w:t xml:space="preserve"> и с пунктом 24 части 1 статьи 33 Устава Пермского муниципального округа Пермского края</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Дума Пермского муниципального округа Пермского края</w:t>
      </w:r>
      <w:r w:rsidRPr="00BB645A">
        <w:rPr>
          <w:rFonts w:ascii="Times New Roman" w:eastAsia="Times New Roman" w:hAnsi="Times New Roman" w:cs="Times New Roman"/>
          <w:sz w:val="28"/>
          <w:szCs w:val="28"/>
          <w:lang w:val="x-none" w:eastAsia="ru-RU"/>
        </w:rPr>
        <w:t xml:space="preserve"> </w:t>
      </w:r>
      <w:r w:rsidRPr="00BB645A">
        <w:rPr>
          <w:rFonts w:ascii="Times New Roman" w:eastAsia="Times New Roman" w:hAnsi="Times New Roman" w:cs="Times New Roman"/>
          <w:sz w:val="28"/>
          <w:szCs w:val="28"/>
          <w:lang w:eastAsia="ru-RU"/>
        </w:rPr>
        <w:t>РЕШАЕТ</w:t>
      </w:r>
      <w:r w:rsidRPr="00BB645A">
        <w:rPr>
          <w:rFonts w:ascii="Times New Roman" w:eastAsia="Times New Roman" w:hAnsi="Times New Roman" w:cs="Times New Roman"/>
          <w:sz w:val="28"/>
          <w:szCs w:val="28"/>
          <w:lang w:val="x-none" w:eastAsia="ru-RU"/>
        </w:rPr>
        <w:t>:</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lastRenderedPageBreak/>
        <w:t>1. Утвердить:</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 xml:space="preserve">1.1. </w:t>
      </w:r>
      <w:hyperlink w:anchor="P37" w:history="1">
        <w:r w:rsidRPr="00BB645A">
          <w:rPr>
            <w:rFonts w:ascii="Times New Roman" w:eastAsia="Times New Roman" w:hAnsi="Times New Roman" w:cs="Times New Roman"/>
            <w:sz w:val="28"/>
            <w:szCs w:val="28"/>
            <w:lang w:eastAsia="ru-RU"/>
          </w:rPr>
          <w:t>Положение</w:t>
        </w:r>
      </w:hyperlink>
      <w:r w:rsidRPr="00BB645A">
        <w:rPr>
          <w:rFonts w:ascii="Times New Roman" w:eastAsia="Times New Roman" w:hAnsi="Times New Roman" w:cs="Times New Roman"/>
          <w:sz w:val="28"/>
          <w:szCs w:val="28"/>
          <w:lang w:eastAsia="ru-RU"/>
        </w:rPr>
        <w:t xml:space="preserve"> о муниципальном контроле </w:t>
      </w:r>
      <w:r w:rsidR="004A1A81" w:rsidRPr="004A1A81">
        <w:rPr>
          <w:rFonts w:ascii="Times New Roman" w:eastAsia="Times New Roman" w:hAnsi="Times New Roman" w:cs="Times New Roman"/>
          <w:sz w:val="28"/>
          <w:szCs w:val="28"/>
          <w:lang w:eastAsia="ru-RU"/>
        </w:rPr>
        <w:t>в сфере благоустройства на территории Пермского муниципального округа Пермского края</w:t>
      </w:r>
      <w:r w:rsidRPr="00BB645A">
        <w:rPr>
          <w:rFonts w:ascii="Times New Roman" w:eastAsia="Times New Roman" w:hAnsi="Times New Roman" w:cs="Times New Roman"/>
          <w:sz w:val="28"/>
          <w:szCs w:val="20"/>
          <w:lang w:eastAsia="ru-RU"/>
        </w:rPr>
        <w:t xml:space="preserve"> </w:t>
      </w:r>
      <w:r w:rsidRPr="00BB645A">
        <w:rPr>
          <w:rFonts w:ascii="Times New Roman" w:eastAsia="Times New Roman" w:hAnsi="Times New Roman" w:cs="Times New Roman"/>
          <w:sz w:val="28"/>
          <w:szCs w:val="28"/>
          <w:lang w:eastAsia="ru-RU"/>
        </w:rPr>
        <w:t>согласно приложению 1 к настоящему решению;</w:t>
      </w:r>
    </w:p>
    <w:p w:rsidR="00BB645A" w:rsidRDefault="00E16AB5"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B645A" w:rsidRPr="00BB645A">
        <w:rPr>
          <w:rFonts w:ascii="Times New Roman" w:eastAsia="Times New Roman" w:hAnsi="Times New Roman" w:cs="Times New Roman"/>
          <w:sz w:val="28"/>
          <w:szCs w:val="28"/>
          <w:lang w:eastAsia="ru-RU"/>
        </w:rPr>
        <w:t xml:space="preserve">ключевые показатели и их целевые значения, индикативные показатели </w:t>
      </w:r>
      <w:r w:rsidR="004A1A81" w:rsidRPr="004A1A81">
        <w:rPr>
          <w:rFonts w:ascii="Times New Roman" w:eastAsia="Times New Roman" w:hAnsi="Times New Roman" w:cs="Times New Roman"/>
          <w:sz w:val="28"/>
          <w:szCs w:val="28"/>
          <w:lang w:eastAsia="ru-RU"/>
        </w:rPr>
        <w:t xml:space="preserve">муниципальном </w:t>
      </w:r>
      <w:proofErr w:type="gramStart"/>
      <w:r w:rsidR="004A1A81" w:rsidRPr="004A1A81">
        <w:rPr>
          <w:rFonts w:ascii="Times New Roman" w:eastAsia="Times New Roman" w:hAnsi="Times New Roman" w:cs="Times New Roman"/>
          <w:sz w:val="28"/>
          <w:szCs w:val="28"/>
          <w:lang w:eastAsia="ru-RU"/>
        </w:rPr>
        <w:t>контроле</w:t>
      </w:r>
      <w:proofErr w:type="gramEnd"/>
      <w:r w:rsidR="004A1A81" w:rsidRPr="004A1A81">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согласно приложению 2 к настоящему решению.</w:t>
      </w:r>
    </w:p>
    <w:p w:rsidR="004A1A81" w:rsidRPr="00BB645A" w:rsidRDefault="004A1A81"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Определить, что территориальные органы администрации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и</w:t>
      </w:r>
      <w:r w:rsidR="0086519A" w:rsidRPr="0086519A">
        <w:rPr>
          <w:rFonts w:ascii="Times New Roman" w:eastAsia="Times New Roman" w:hAnsi="Times New Roman" w:cs="Times New Roman"/>
          <w:sz w:val="28"/>
          <w:szCs w:val="28"/>
          <w:lang w:eastAsia="ru-RU"/>
        </w:rPr>
        <w:t>сполн</w:t>
      </w:r>
      <w:r w:rsidR="0086519A">
        <w:rPr>
          <w:rFonts w:ascii="Times New Roman" w:eastAsia="Times New Roman" w:hAnsi="Times New Roman" w:cs="Times New Roman"/>
          <w:sz w:val="28"/>
          <w:szCs w:val="28"/>
          <w:lang w:eastAsia="ru-RU"/>
        </w:rPr>
        <w:t>яют</w:t>
      </w:r>
      <w:r w:rsidR="0086519A" w:rsidRPr="0086519A">
        <w:rPr>
          <w:rFonts w:ascii="Times New Roman" w:eastAsia="Times New Roman" w:hAnsi="Times New Roman" w:cs="Times New Roman"/>
          <w:sz w:val="28"/>
          <w:szCs w:val="28"/>
          <w:lang w:eastAsia="ru-RU"/>
        </w:rPr>
        <w:t xml:space="preserve"> полномочи</w:t>
      </w:r>
      <w:r w:rsidR="0086519A">
        <w:rPr>
          <w:rFonts w:ascii="Times New Roman" w:eastAsia="Times New Roman" w:hAnsi="Times New Roman" w:cs="Times New Roman"/>
          <w:sz w:val="28"/>
          <w:szCs w:val="28"/>
          <w:lang w:eastAsia="ru-RU"/>
        </w:rPr>
        <w:t xml:space="preserve">я и функции </w:t>
      </w:r>
      <w:r w:rsidR="0086519A" w:rsidRPr="0086519A">
        <w:rPr>
          <w:rFonts w:ascii="Times New Roman" w:eastAsia="Times New Roman" w:hAnsi="Times New Roman" w:cs="Times New Roman"/>
          <w:sz w:val="28"/>
          <w:szCs w:val="28"/>
          <w:lang w:eastAsia="ru-RU"/>
        </w:rPr>
        <w:t>муниципально</w:t>
      </w:r>
      <w:r w:rsidR="0086519A">
        <w:rPr>
          <w:rFonts w:ascii="Times New Roman" w:eastAsia="Times New Roman" w:hAnsi="Times New Roman" w:cs="Times New Roman"/>
          <w:sz w:val="28"/>
          <w:szCs w:val="28"/>
          <w:lang w:eastAsia="ru-RU"/>
        </w:rPr>
        <w:t>го</w:t>
      </w:r>
      <w:r w:rsidR="0086519A" w:rsidRPr="0086519A">
        <w:rPr>
          <w:rFonts w:ascii="Times New Roman" w:eastAsia="Times New Roman" w:hAnsi="Times New Roman" w:cs="Times New Roman"/>
          <w:sz w:val="28"/>
          <w:szCs w:val="28"/>
          <w:lang w:eastAsia="ru-RU"/>
        </w:rPr>
        <w:t xml:space="preserve"> контрол</w:t>
      </w:r>
      <w:r w:rsidR="0086519A">
        <w:rPr>
          <w:rFonts w:ascii="Times New Roman" w:eastAsia="Times New Roman" w:hAnsi="Times New Roman" w:cs="Times New Roman"/>
          <w:sz w:val="28"/>
          <w:szCs w:val="28"/>
          <w:lang w:eastAsia="ru-RU"/>
        </w:rPr>
        <w:t>я</w:t>
      </w:r>
      <w:r w:rsidR="0086519A" w:rsidRPr="0086519A">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в пределах </w:t>
      </w:r>
      <w:r w:rsidR="005D218A">
        <w:rPr>
          <w:rFonts w:ascii="Times New Roman" w:eastAsia="Times New Roman" w:hAnsi="Times New Roman" w:cs="Times New Roman"/>
          <w:sz w:val="28"/>
          <w:szCs w:val="28"/>
          <w:lang w:eastAsia="ru-RU"/>
        </w:rPr>
        <w:t>административных границ соответствующего территориального органа администрации Пермского муниципального округа Пермского края, установленных постановлением администрации Пермского муниципального округа Пермского края от 20 января 2023 г. № СЭД-2023-299-01-01-05.С-32 «Об утверждении административных границ</w:t>
      </w:r>
      <w:r w:rsidR="005D218A" w:rsidRPr="005D218A">
        <w:t xml:space="preserve"> </w:t>
      </w:r>
      <w:r w:rsidR="005D218A" w:rsidRPr="005D218A">
        <w:rPr>
          <w:rFonts w:ascii="Times New Roman" w:eastAsia="Times New Roman" w:hAnsi="Times New Roman" w:cs="Times New Roman"/>
          <w:sz w:val="28"/>
          <w:szCs w:val="28"/>
          <w:lang w:eastAsia="ru-RU"/>
        </w:rPr>
        <w:t>территориальн</w:t>
      </w:r>
      <w:r w:rsidR="005D218A">
        <w:rPr>
          <w:rFonts w:ascii="Times New Roman" w:eastAsia="Times New Roman" w:hAnsi="Times New Roman" w:cs="Times New Roman"/>
          <w:sz w:val="28"/>
          <w:szCs w:val="28"/>
          <w:lang w:eastAsia="ru-RU"/>
        </w:rPr>
        <w:t>ых</w:t>
      </w:r>
      <w:r w:rsidR="005D218A" w:rsidRPr="005D218A">
        <w:rPr>
          <w:rFonts w:ascii="Times New Roman" w:eastAsia="Times New Roman" w:hAnsi="Times New Roman" w:cs="Times New Roman"/>
          <w:sz w:val="28"/>
          <w:szCs w:val="28"/>
          <w:lang w:eastAsia="ru-RU"/>
        </w:rPr>
        <w:t xml:space="preserve"> орган</w:t>
      </w:r>
      <w:r w:rsidR="005D218A">
        <w:rPr>
          <w:rFonts w:ascii="Times New Roman" w:eastAsia="Times New Roman" w:hAnsi="Times New Roman" w:cs="Times New Roman"/>
          <w:sz w:val="28"/>
          <w:szCs w:val="28"/>
          <w:lang w:eastAsia="ru-RU"/>
        </w:rPr>
        <w:t>ов</w:t>
      </w:r>
      <w:proofErr w:type="gramEnd"/>
      <w:r w:rsidR="005D218A" w:rsidRPr="005D218A">
        <w:rPr>
          <w:rFonts w:ascii="Times New Roman" w:eastAsia="Times New Roman" w:hAnsi="Times New Roman" w:cs="Times New Roman"/>
          <w:sz w:val="28"/>
          <w:szCs w:val="28"/>
          <w:lang w:eastAsia="ru-RU"/>
        </w:rPr>
        <w:t xml:space="preserve">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w:t>
      </w:r>
    </w:p>
    <w:p w:rsidR="00BB645A" w:rsidRPr="009353DF" w:rsidRDefault="005D218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645A" w:rsidRPr="00BB645A">
        <w:rPr>
          <w:rFonts w:ascii="Times New Roman" w:eastAsia="Times New Roman" w:hAnsi="Times New Roman" w:cs="Times New Roman"/>
          <w:sz w:val="28"/>
          <w:szCs w:val="28"/>
          <w:lang w:eastAsia="ru-RU"/>
        </w:rPr>
        <w:t xml:space="preserve">. Определить в качестве официального сайта органа муниципального </w:t>
      </w:r>
      <w:r w:rsidRPr="005D218A">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 xml:space="preserve">я </w:t>
      </w:r>
      <w:r w:rsidRPr="005D218A">
        <w:rPr>
          <w:rFonts w:ascii="Times New Roman" w:eastAsia="Times New Roman" w:hAnsi="Times New Roman" w:cs="Times New Roman"/>
          <w:sz w:val="28"/>
          <w:szCs w:val="28"/>
          <w:lang w:eastAsia="ru-RU"/>
        </w:rPr>
        <w:t xml:space="preserve">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официальный сайт Пермского муниципального округа</w:t>
      </w:r>
      <w:r w:rsidR="00BD1F33">
        <w:rPr>
          <w:rFonts w:ascii="Times New Roman" w:eastAsia="Times New Roman" w:hAnsi="Times New Roman" w:cs="Times New Roman"/>
          <w:sz w:val="28"/>
          <w:szCs w:val="28"/>
          <w:lang w:eastAsia="ru-RU"/>
        </w:rPr>
        <w:t xml:space="preserve"> </w:t>
      </w:r>
      <w:r w:rsidR="00BB645A" w:rsidRPr="00BB645A">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00BB645A" w:rsidRPr="009353DF">
        <w:rPr>
          <w:rFonts w:ascii="Times New Roman" w:eastAsia="Times New Roman" w:hAnsi="Times New Roman" w:cs="Times New Roman"/>
          <w:sz w:val="28"/>
          <w:szCs w:val="28"/>
          <w:lang w:eastAsia="ru-RU"/>
        </w:rPr>
        <w:t>(</w:t>
      </w:r>
      <w:hyperlink r:id="rId10" w:history="1">
        <w:r w:rsidR="00A36BC2" w:rsidRPr="009353DF">
          <w:rPr>
            <w:rStyle w:val="a5"/>
            <w:rFonts w:ascii="Times New Roman" w:eastAsia="Times New Roman" w:hAnsi="Times New Roman" w:cs="Times New Roman"/>
            <w:color w:val="auto"/>
            <w:sz w:val="28"/>
            <w:szCs w:val="28"/>
            <w:u w:val="none"/>
            <w:lang w:eastAsia="ru-RU"/>
          </w:rPr>
          <w:t>www.permraion.ru</w:t>
        </w:r>
      </w:hyperlink>
      <w:r w:rsidR="00BB645A" w:rsidRPr="009353DF">
        <w:rPr>
          <w:rFonts w:ascii="Times New Roman" w:eastAsia="Times New Roman" w:hAnsi="Times New Roman" w:cs="Times New Roman"/>
          <w:sz w:val="28"/>
          <w:szCs w:val="28"/>
          <w:lang w:eastAsia="ru-RU"/>
        </w:rPr>
        <w:t>).</w:t>
      </w:r>
    </w:p>
    <w:p w:rsidR="00A36BC2" w:rsidRDefault="005D218A" w:rsidP="005D21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36B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Признать утратившими силу </w:t>
      </w:r>
      <w:r w:rsidR="00A36BC2" w:rsidRPr="00A36BC2">
        <w:rPr>
          <w:rFonts w:ascii="Times New Roman" w:eastAsia="Times New Roman" w:hAnsi="Times New Roman" w:cs="Times New Roman"/>
          <w:sz w:val="28"/>
          <w:szCs w:val="28"/>
          <w:lang w:eastAsia="ru-RU"/>
        </w:rPr>
        <w:t xml:space="preserve">решения Советов депутатов </w:t>
      </w:r>
      <w:r w:rsidR="005E32AE" w:rsidRPr="005E32AE">
        <w:rPr>
          <w:rFonts w:ascii="Times New Roman" w:eastAsia="Times New Roman" w:hAnsi="Times New Roman" w:cs="Times New Roman"/>
          <w:sz w:val="28"/>
          <w:szCs w:val="28"/>
          <w:lang w:eastAsia="ru-RU"/>
        </w:rPr>
        <w:t xml:space="preserve">Кондратовского сельского поселения, Лобановского сельского поселения, </w:t>
      </w:r>
      <w:proofErr w:type="spellStart"/>
      <w:r w:rsidR="005E32AE" w:rsidRPr="005E32AE">
        <w:rPr>
          <w:rFonts w:ascii="Times New Roman" w:eastAsia="Times New Roman" w:hAnsi="Times New Roman" w:cs="Times New Roman"/>
          <w:sz w:val="28"/>
          <w:szCs w:val="28"/>
          <w:lang w:eastAsia="ru-RU"/>
        </w:rPr>
        <w:t>Сылвенского</w:t>
      </w:r>
      <w:proofErr w:type="spellEnd"/>
      <w:r w:rsidR="005E32AE" w:rsidRPr="005E32AE">
        <w:rPr>
          <w:rFonts w:ascii="Times New Roman" w:eastAsia="Times New Roman" w:hAnsi="Times New Roman" w:cs="Times New Roman"/>
          <w:sz w:val="28"/>
          <w:szCs w:val="28"/>
          <w:lang w:eastAsia="ru-RU"/>
        </w:rPr>
        <w:t xml:space="preserve"> сельского поселения, </w:t>
      </w:r>
      <w:proofErr w:type="spellStart"/>
      <w:r w:rsidR="005E32AE" w:rsidRPr="005E32AE">
        <w:rPr>
          <w:rFonts w:ascii="Times New Roman" w:eastAsia="Times New Roman" w:hAnsi="Times New Roman" w:cs="Times New Roman"/>
          <w:sz w:val="28"/>
          <w:szCs w:val="28"/>
          <w:lang w:eastAsia="ru-RU"/>
        </w:rPr>
        <w:t>Усть-Качкинского</w:t>
      </w:r>
      <w:proofErr w:type="spellEnd"/>
      <w:r w:rsidR="005E32AE" w:rsidRPr="005E32AE">
        <w:rPr>
          <w:rFonts w:ascii="Times New Roman" w:eastAsia="Times New Roman" w:hAnsi="Times New Roman" w:cs="Times New Roman"/>
          <w:sz w:val="28"/>
          <w:szCs w:val="28"/>
          <w:lang w:eastAsia="ru-RU"/>
        </w:rPr>
        <w:t xml:space="preserve"> сельского поселения,  Хохловского сельского поселения </w:t>
      </w:r>
      <w:r w:rsidR="005E32AE">
        <w:rPr>
          <w:rFonts w:ascii="Times New Roman" w:eastAsia="Times New Roman" w:hAnsi="Times New Roman" w:cs="Times New Roman"/>
          <w:sz w:val="28"/>
          <w:szCs w:val="28"/>
          <w:lang w:eastAsia="ru-RU"/>
        </w:rPr>
        <w:t xml:space="preserve">Пермского муниципального района </w:t>
      </w:r>
      <w:r w:rsidR="00A36BC2" w:rsidRPr="00A36BC2">
        <w:rPr>
          <w:rFonts w:ascii="Times New Roman" w:eastAsia="Times New Roman" w:hAnsi="Times New Roman" w:cs="Times New Roman"/>
          <w:sz w:val="28"/>
          <w:szCs w:val="28"/>
          <w:lang w:eastAsia="ru-RU"/>
        </w:rPr>
        <w:t>согласно приложению 3 к настоящему решению</w:t>
      </w:r>
      <w:r>
        <w:rPr>
          <w:rFonts w:ascii="Times New Roman" w:eastAsia="Times New Roman" w:hAnsi="Times New Roman" w:cs="Times New Roman"/>
          <w:sz w:val="28"/>
          <w:szCs w:val="28"/>
          <w:lang w:eastAsia="ru-RU"/>
        </w:rPr>
        <w:t>.</w:t>
      </w:r>
    </w:p>
    <w:p w:rsidR="00BB645A" w:rsidRPr="00BB645A" w:rsidRDefault="005D218A"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 (www.permraion.ru).</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BB645A" w:rsidRPr="00BB645A">
        <w:rPr>
          <w:rFonts w:ascii="Times New Roman" w:eastAsia="Times New Roman" w:hAnsi="Times New Roman" w:cs="Times New Roman"/>
          <w:color w:val="000000" w:themeColor="text1"/>
          <w:sz w:val="28"/>
          <w:szCs w:val="28"/>
          <w:lang w:eastAsia="ru-RU"/>
        </w:rPr>
        <w:t>. Настоящее решение вступает в силу со дня его официального опубликования (обнародования)</w:t>
      </w:r>
      <w:r w:rsidR="001103E2">
        <w:rPr>
          <w:rFonts w:ascii="Times New Roman" w:eastAsia="Times New Roman" w:hAnsi="Times New Roman" w:cs="Times New Roman"/>
          <w:color w:val="000000" w:themeColor="text1"/>
          <w:sz w:val="28"/>
          <w:szCs w:val="28"/>
          <w:lang w:eastAsia="ru-RU"/>
        </w:rPr>
        <w:t xml:space="preserve"> и распространяется на правоотношения, возникшие с 09 января 2023 года</w:t>
      </w:r>
      <w:r w:rsidR="00BB645A" w:rsidRPr="00BB645A">
        <w:rPr>
          <w:rFonts w:ascii="Times New Roman" w:eastAsia="Times New Roman" w:hAnsi="Times New Roman" w:cs="Times New Roman"/>
          <w:color w:val="000000" w:themeColor="text1"/>
          <w:sz w:val="28"/>
          <w:szCs w:val="28"/>
          <w:lang w:eastAsia="ru-RU"/>
        </w:rPr>
        <w:t>.</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xml:space="preserve">. </w:t>
      </w:r>
      <w:proofErr w:type="gramStart"/>
      <w:r w:rsidR="00BB645A" w:rsidRPr="00BB645A">
        <w:rPr>
          <w:rFonts w:ascii="Times New Roman" w:eastAsia="Times New Roman" w:hAnsi="Times New Roman" w:cs="Times New Roman"/>
          <w:color w:val="000000" w:themeColor="text1"/>
          <w:sz w:val="28"/>
          <w:szCs w:val="28"/>
          <w:lang w:eastAsia="ru-RU"/>
        </w:rPr>
        <w:t>Контроль за</w:t>
      </w:r>
      <w:proofErr w:type="gramEnd"/>
      <w:r w:rsidR="00BB645A" w:rsidRPr="00BB645A">
        <w:rPr>
          <w:rFonts w:ascii="Times New Roman" w:eastAsia="Times New Roman" w:hAnsi="Times New Roman" w:cs="Times New Roman"/>
          <w:color w:val="000000" w:themeColor="text1"/>
          <w:sz w:val="28"/>
          <w:szCs w:val="28"/>
          <w:lang w:eastAsia="ru-RU"/>
        </w:rPr>
        <w:t xml:space="preserve"> исполнением настоящего решения возложить на комитет Думы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по развитию инфраструктуры и управлению ресурсами.</w:t>
      </w:r>
    </w:p>
    <w:p w:rsidR="00BB645A" w:rsidRPr="00BB645A" w:rsidRDefault="00BB645A" w:rsidP="00DB1019">
      <w:pPr>
        <w:tabs>
          <w:tab w:val="left" w:pos="0"/>
        </w:tabs>
        <w:spacing w:after="0" w:line="240" w:lineRule="auto"/>
        <w:ind w:firstLine="567"/>
        <w:contextualSpacing/>
        <w:jc w:val="both"/>
        <w:rPr>
          <w:rFonts w:ascii="Times New Roman" w:eastAsia="Calibri" w:hAnsi="Times New Roman" w:cs="Times New Roman"/>
          <w:sz w:val="28"/>
          <w:szCs w:val="28"/>
          <w:lang w:eastAsia="ru-RU"/>
        </w:rPr>
      </w:pPr>
    </w:p>
    <w:p w:rsidR="00BB645A" w:rsidRPr="00BB645A" w:rsidRDefault="00BB645A" w:rsidP="00DB1019">
      <w:pPr>
        <w:spacing w:after="0" w:line="240" w:lineRule="auto"/>
        <w:ind w:firstLine="567"/>
        <w:rPr>
          <w:rFonts w:ascii="Times New Roman" w:eastAsia="Times New Roman" w:hAnsi="Times New Roman" w:cs="Times New Roman"/>
          <w:sz w:val="28"/>
          <w:szCs w:val="28"/>
          <w:lang w:eastAsia="ru-RU"/>
        </w:rPr>
      </w:pP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Председатель Думы</w:t>
      </w:r>
    </w:p>
    <w:p w:rsidR="00BB645A" w:rsidRPr="00BB645A" w:rsidRDefault="00BB645A" w:rsidP="00897E65">
      <w:pPr>
        <w:tabs>
          <w:tab w:val="left" w:pos="7655"/>
        </w:tabs>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Пермского муниципального округа</w:t>
      </w:r>
      <w:r>
        <w:rPr>
          <w:rFonts w:ascii="Times New Roman" w:eastAsia="Times New Roman" w:hAnsi="Times New Roman" w:cs="Times New Roman"/>
          <w:sz w:val="28"/>
          <w:szCs w:val="28"/>
          <w:lang w:eastAsia="ru-RU"/>
        </w:rPr>
        <w:t xml:space="preserve">             </w:t>
      </w:r>
      <w:r w:rsidR="00897E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Д.В. Гордиенко</w:t>
      </w:r>
    </w:p>
    <w:p w:rsidR="00BB645A" w:rsidRPr="00BB645A" w:rsidRDefault="00BB645A" w:rsidP="00897E65">
      <w:pPr>
        <w:spacing w:after="0" w:line="240" w:lineRule="auto"/>
        <w:rPr>
          <w:rFonts w:ascii="Times New Roman" w:eastAsia="Times New Roman" w:hAnsi="Times New Roman" w:cs="Times New Roman"/>
          <w:sz w:val="28"/>
          <w:szCs w:val="28"/>
          <w:lang w:eastAsia="ru-RU"/>
        </w:rPr>
      </w:pP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Глава муниципального округа -</w:t>
      </w: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lastRenderedPageBreak/>
        <w:t>глава администрации Пермского</w:t>
      </w:r>
    </w:p>
    <w:p w:rsidR="00BB645A" w:rsidRPr="00BB645A" w:rsidRDefault="00BB645A" w:rsidP="00897E65">
      <w:pPr>
        <w:tabs>
          <w:tab w:val="left" w:pos="76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муниципального округа</w:t>
      </w:r>
      <w:r w:rsidRPr="00BB645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 xml:space="preserve"> В.Ю. Цветов</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9222DB" w:rsidRDefault="009222DB" w:rsidP="00DB1019">
      <w:pPr>
        <w:spacing w:after="0" w:line="240" w:lineRule="auto"/>
        <w:ind w:left="5670" w:firstLine="567"/>
        <w:rPr>
          <w:rFonts w:ascii="Times New Roman" w:eastAsia="Times New Roman" w:hAnsi="Times New Roman" w:cs="Times New Roman"/>
          <w:bCs/>
          <w:sz w:val="28"/>
          <w:szCs w:val="28"/>
          <w:lang w:eastAsia="ru-RU"/>
        </w:rPr>
        <w:sectPr w:rsidR="009222DB" w:rsidSect="005D218A">
          <w:pgSz w:w="11906" w:h="16838"/>
          <w:pgMar w:top="1134" w:right="850" w:bottom="993" w:left="1701" w:header="708" w:footer="708" w:gutter="0"/>
          <w:cols w:space="708"/>
          <w:docGrid w:linePitch="360"/>
        </w:sectPr>
      </w:pPr>
    </w:p>
    <w:p w:rsidR="002C5E2C" w:rsidRPr="004D4F62" w:rsidRDefault="009222DB" w:rsidP="002C5E2C">
      <w:pPr>
        <w:pStyle w:val="ConsPlusNormal"/>
        <w:keepNext/>
        <w:keepLines/>
        <w:widowControl/>
        <w:suppressLineNumbers/>
        <w:suppressAutoHyphens/>
        <w:ind w:firstLine="6237"/>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2C5E2C">
        <w:rPr>
          <w:rFonts w:ascii="Times New Roman" w:hAnsi="Times New Roman" w:cs="Times New Roman"/>
          <w:sz w:val="28"/>
          <w:szCs w:val="28"/>
        </w:rPr>
        <w:t xml:space="preserve">риложение 1 </w:t>
      </w:r>
    </w:p>
    <w:p w:rsidR="002C5E2C" w:rsidRPr="004D4F62" w:rsidRDefault="002C5E2C" w:rsidP="002C5E2C">
      <w:pPr>
        <w:pStyle w:val="ConsPlusNormal"/>
        <w:keepNext/>
        <w:keepLines/>
        <w:widowControl/>
        <w:suppressLineNumbers/>
        <w:suppressAutoHyphens/>
        <w:ind w:firstLine="6237"/>
        <w:rPr>
          <w:rFonts w:ascii="Times New Roman" w:hAnsi="Times New Roman" w:cs="Times New Roman"/>
          <w:sz w:val="28"/>
          <w:szCs w:val="28"/>
        </w:rPr>
      </w:pPr>
      <w:r w:rsidRPr="004D4F62">
        <w:rPr>
          <w:rFonts w:ascii="Times New Roman" w:hAnsi="Times New Roman" w:cs="Times New Roman"/>
          <w:sz w:val="28"/>
          <w:szCs w:val="28"/>
        </w:rPr>
        <w:t>к решению</w:t>
      </w:r>
    </w:p>
    <w:p w:rsidR="00AA0072" w:rsidRDefault="00AA0072" w:rsidP="00365035">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Думы</w:t>
      </w:r>
      <w:r w:rsidR="004D4F62">
        <w:rPr>
          <w:rFonts w:ascii="Times New Roman" w:hAnsi="Times New Roman" w:cs="Times New Roman"/>
          <w:sz w:val="28"/>
          <w:szCs w:val="28"/>
        </w:rPr>
        <w:t xml:space="preserve"> Пермского</w:t>
      </w:r>
    </w:p>
    <w:p w:rsidR="004D4F62" w:rsidRPr="004D4F62" w:rsidRDefault="009353DF" w:rsidP="00365035">
      <w:pPr>
        <w:pStyle w:val="ConsPlusNormal"/>
        <w:keepNext/>
        <w:keepLines/>
        <w:widowControl/>
        <w:suppressLineNumbers/>
        <w:suppressAutoHyphens/>
        <w:ind w:left="6237"/>
        <w:rPr>
          <w:rFonts w:ascii="Times New Roman" w:hAnsi="Times New Roman" w:cs="Times New Roman"/>
          <w:sz w:val="28"/>
          <w:szCs w:val="28"/>
        </w:rPr>
      </w:pP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5888" behindDoc="0" locked="0" layoutInCell="1" allowOverlap="1" wp14:anchorId="186E7D92" wp14:editId="61D4151E">
                <wp:simplePos x="0" y="0"/>
                <wp:positionH relativeFrom="page">
                  <wp:posOffset>6219190</wp:posOffset>
                </wp:positionH>
                <wp:positionV relativeFrom="page">
                  <wp:posOffset>1673225</wp:posOffset>
                </wp:positionV>
                <wp:extent cx="715645" cy="274320"/>
                <wp:effectExtent l="0" t="0" r="8255" b="1143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36A81" w:rsidRDefault="00CF7FA3" w:rsidP="009353D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89.7pt;margin-top:131.75pt;width:56.35pt;height:21.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6sgIAALE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" filled="f" stroked="f">
                <v:textbox inset="0,0,0,0">
                  <w:txbxContent>
                    <w:p w:rsidR="00CF7FA3" w:rsidRPr="00536A81" w:rsidRDefault="00CF7FA3" w:rsidP="009353DF">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3840" behindDoc="0" locked="0" layoutInCell="1" allowOverlap="1" wp14:anchorId="203AF9E4" wp14:editId="11915914">
                <wp:simplePos x="0" y="0"/>
                <wp:positionH relativeFrom="page">
                  <wp:posOffset>5209540</wp:posOffset>
                </wp:positionH>
                <wp:positionV relativeFrom="page">
                  <wp:posOffset>1673225</wp:posOffset>
                </wp:positionV>
                <wp:extent cx="828040" cy="274320"/>
                <wp:effectExtent l="0" t="0" r="10160" b="114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9353D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10.2pt;margin-top:131.75pt;width:65.2pt;height:2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7i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" filled="f" stroked="f">
                <v:textbox inset="0,0,0,0">
                  <w:txbxContent>
                    <w:p w:rsidR="00CF7FA3" w:rsidRPr="00C06726" w:rsidRDefault="00CF7FA3" w:rsidP="009353DF">
                      <w:pPr>
                        <w:jc w:val="center"/>
                      </w:pPr>
                    </w:p>
                  </w:txbxContent>
                </v:textbox>
                <w10:wrap anchorx="page" anchory="page"/>
              </v:shape>
            </w:pict>
          </mc:Fallback>
        </mc:AlternateContent>
      </w:r>
      <w:r w:rsidR="00F42AFB"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65408" behindDoc="0" locked="0" layoutInCell="1" allowOverlap="1" wp14:anchorId="1012FF0E" wp14:editId="43CF64B2">
                <wp:simplePos x="0" y="0"/>
                <wp:positionH relativeFrom="page">
                  <wp:posOffset>6176010</wp:posOffset>
                </wp:positionH>
                <wp:positionV relativeFrom="page">
                  <wp:posOffset>1483360</wp:posOffset>
                </wp:positionV>
                <wp:extent cx="664210" cy="274320"/>
                <wp:effectExtent l="0" t="0" r="254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36A81" w:rsidRDefault="00CF7FA3" w:rsidP="00F42AF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86.3pt;margin-top:116.8pt;width:52.3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lDsgIAALA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" filled="f" stroked="f">
                <v:textbox inset="0,0,0,0">
                  <w:txbxContent>
                    <w:p w:rsidR="00CF7FA3" w:rsidRPr="00536A81" w:rsidRDefault="00CF7FA3" w:rsidP="00F42AFB">
                      <w:pPr>
                        <w:jc w:val="center"/>
                      </w:pPr>
                    </w:p>
                  </w:txbxContent>
                </v:textbox>
                <w10:wrap anchorx="page" anchory="page"/>
              </v:shape>
            </w:pict>
          </mc:Fallback>
        </mc:AlternateContent>
      </w:r>
      <w:r w:rsidR="00F42AFB"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63360" behindDoc="0" locked="0" layoutInCell="1" allowOverlap="1" wp14:anchorId="0656EBBE" wp14:editId="4F9E7ACA">
                <wp:simplePos x="0" y="0"/>
                <wp:positionH relativeFrom="page">
                  <wp:posOffset>5209540</wp:posOffset>
                </wp:positionH>
                <wp:positionV relativeFrom="page">
                  <wp:posOffset>1483360</wp:posOffset>
                </wp:positionV>
                <wp:extent cx="758825" cy="274320"/>
                <wp:effectExtent l="0" t="0" r="3175" b="1143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F42AF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10.2pt;margin-top:116.8pt;width:59.7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2sgIAALA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" filled="f" stroked="f">
                <v:textbox inset="0,0,0,0">
                  <w:txbxContent>
                    <w:p w:rsidR="00CF7FA3" w:rsidRPr="00C06726" w:rsidRDefault="00CF7FA3" w:rsidP="00F42AFB">
                      <w:pPr>
                        <w:jc w:val="center"/>
                      </w:pPr>
                    </w:p>
                  </w:txbxContent>
                </v:textbox>
                <w10:wrap anchorx="page" anchory="page"/>
              </v:shape>
            </w:pict>
          </mc:Fallback>
        </mc:AlternateContent>
      </w:r>
      <w:r w:rsidR="004D4F62">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w:t>
      </w:r>
    </w:p>
    <w:p w:rsidR="00AA0072" w:rsidRPr="004D4F62" w:rsidRDefault="00AA0072" w:rsidP="00365035">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 xml:space="preserve">от </w:t>
      </w:r>
      <w:r w:rsidR="004D4F62">
        <w:rPr>
          <w:rFonts w:ascii="Times New Roman" w:hAnsi="Times New Roman" w:cs="Times New Roman"/>
          <w:sz w:val="28"/>
          <w:szCs w:val="28"/>
        </w:rPr>
        <w:t>________</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___</w:t>
      </w:r>
      <w:r w:rsidR="003C1008">
        <w:rPr>
          <w:rFonts w:ascii="Times New Roman" w:hAnsi="Times New Roman" w:cs="Times New Roman"/>
          <w:sz w:val="28"/>
          <w:szCs w:val="28"/>
        </w:rPr>
        <w:t>___</w:t>
      </w:r>
      <w:r w:rsidR="004D4F62">
        <w:rPr>
          <w:rFonts w:ascii="Times New Roman" w:hAnsi="Times New Roman" w:cs="Times New Roman"/>
          <w:sz w:val="28"/>
          <w:szCs w:val="28"/>
        </w:rPr>
        <w:t>_</w:t>
      </w:r>
    </w:p>
    <w:p w:rsidR="00AA0072" w:rsidRDefault="00AA0072"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5E77EA" w:rsidRPr="0034373A" w:rsidRDefault="005E77EA" w:rsidP="005E77EA">
      <w:pPr>
        <w:pStyle w:val="ConsPlusTitle"/>
        <w:ind w:firstLine="851"/>
        <w:jc w:val="center"/>
        <w:rPr>
          <w:rFonts w:ascii="Times New Roman" w:hAnsi="Times New Roman" w:cs="Times New Roman"/>
          <w:sz w:val="28"/>
          <w:szCs w:val="28"/>
        </w:rPr>
      </w:pPr>
      <w:bookmarkStart w:id="0" w:name="P41"/>
      <w:bookmarkEnd w:id="0"/>
    </w:p>
    <w:p w:rsidR="005E77EA" w:rsidRPr="0034373A" w:rsidRDefault="005E77EA" w:rsidP="005E77EA">
      <w:pPr>
        <w:pStyle w:val="ConsPlusTitle"/>
        <w:ind w:firstLine="851"/>
        <w:jc w:val="center"/>
        <w:rPr>
          <w:rFonts w:ascii="Times New Roman" w:hAnsi="Times New Roman" w:cs="Times New Roman"/>
          <w:sz w:val="28"/>
          <w:szCs w:val="28"/>
        </w:rPr>
      </w:pPr>
    </w:p>
    <w:p w:rsidR="005E77EA" w:rsidRPr="0034373A" w:rsidRDefault="005E77EA" w:rsidP="005E77EA">
      <w:pPr>
        <w:pStyle w:val="ConsPlusTitle"/>
        <w:jc w:val="center"/>
        <w:rPr>
          <w:rFonts w:ascii="Times New Roman" w:hAnsi="Times New Roman" w:cs="Times New Roman"/>
          <w:sz w:val="28"/>
          <w:szCs w:val="28"/>
        </w:rPr>
      </w:pPr>
      <w:r w:rsidRPr="0034373A">
        <w:rPr>
          <w:rFonts w:ascii="Times New Roman" w:hAnsi="Times New Roman" w:cs="Times New Roman"/>
          <w:sz w:val="28"/>
          <w:szCs w:val="28"/>
        </w:rPr>
        <w:t>ПОЛОЖЕНИЕ</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 контроле в сфере благоустройства</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Пермского муниципального округа Пермского края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Title"/>
        <w:jc w:val="center"/>
        <w:outlineLvl w:val="1"/>
        <w:rPr>
          <w:rFonts w:ascii="Times New Roman" w:hAnsi="Times New Roman" w:cs="Times New Roman"/>
          <w:sz w:val="28"/>
          <w:szCs w:val="28"/>
        </w:rPr>
      </w:pPr>
      <w:r w:rsidRPr="0034373A">
        <w:rPr>
          <w:rFonts w:ascii="Times New Roman" w:hAnsi="Times New Roman" w:cs="Times New Roman"/>
          <w:sz w:val="28"/>
          <w:szCs w:val="28"/>
        </w:rPr>
        <w:t>I. Общие положения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(далее - Муниципальный контроль).</w:t>
      </w:r>
    </w:p>
    <w:p w:rsidR="005E77E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1.2. Предметом Муниципального контроля является соблюдение организациями, гражданами, в том числе осуществляющими предпринимательскую деятельность, </w:t>
      </w:r>
      <w:hyperlink r:id="rId11">
        <w:r w:rsidRPr="0034373A">
          <w:rPr>
            <w:rFonts w:ascii="Times New Roman" w:hAnsi="Times New Roman" w:cs="Times New Roman"/>
            <w:sz w:val="28"/>
            <w:szCs w:val="28"/>
          </w:rPr>
          <w:t>Правил</w:t>
        </w:r>
      </w:hyperlink>
      <w:r w:rsidRPr="0034373A">
        <w:rPr>
          <w:rFonts w:ascii="Times New Roman" w:hAnsi="Times New Roman" w:cs="Times New Roman"/>
          <w:sz w:val="28"/>
          <w:szCs w:val="28"/>
        </w:rPr>
        <w:t xml:space="preserve"> благоустройства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утвержденных решением </w:t>
      </w:r>
      <w:r>
        <w:rPr>
          <w:rFonts w:ascii="Times New Roman" w:hAnsi="Times New Roman" w:cs="Times New Roman"/>
          <w:sz w:val="28"/>
          <w:szCs w:val="28"/>
        </w:rPr>
        <w:t xml:space="preserve">Думы </w:t>
      </w:r>
      <w:r w:rsidRPr="0034373A">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0024065C">
        <w:rPr>
          <w:rFonts w:ascii="Times New Roman" w:hAnsi="Times New Roman" w:cs="Times New Roman"/>
          <w:sz w:val="28"/>
          <w:szCs w:val="28"/>
        </w:rPr>
        <w:t>,</w:t>
      </w:r>
      <w:r w:rsidR="0024065C" w:rsidRPr="0024065C">
        <w:t xml:space="preserve"> </w:t>
      </w:r>
      <w:r w:rsidR="0024065C" w:rsidRPr="0024065C">
        <w:rPr>
          <w:rFonts w:ascii="Times New Roman" w:hAnsi="Times New Roman" w:cs="Times New Roman"/>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 xml:space="preserve"> </w:t>
      </w:r>
      <w:r w:rsidRPr="0034373A">
        <w:rPr>
          <w:rFonts w:ascii="Times New Roman" w:hAnsi="Times New Roman" w:cs="Times New Roman"/>
          <w:sz w:val="28"/>
          <w:szCs w:val="28"/>
        </w:rPr>
        <w:t>(далее - обязательные требования).</w:t>
      </w:r>
    </w:p>
    <w:p w:rsidR="00BD1F33" w:rsidRDefault="00BD1F33"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 обязательным требованиям относятся в том числе:</w:t>
      </w:r>
    </w:p>
    <w:p w:rsidR="00BD1F33" w:rsidRDefault="00BD1F33" w:rsidP="00BD1F33">
      <w:pPr>
        <w:pStyle w:val="ConsPlusNormal"/>
        <w:ind w:firstLine="851"/>
        <w:jc w:val="both"/>
        <w:rPr>
          <w:rFonts w:ascii="Times New Roman" w:hAnsi="Times New Roman" w:cs="Times New Roman"/>
          <w:sz w:val="28"/>
          <w:szCs w:val="28"/>
        </w:rPr>
      </w:pPr>
      <w:r w:rsidRPr="00BD1F33">
        <w:rPr>
          <w:rFonts w:ascii="Times New Roman" w:hAnsi="Times New Roman" w:cs="Times New Roman"/>
          <w:sz w:val="28"/>
          <w:szCs w:val="28"/>
        </w:rPr>
        <w:t xml:space="preserve">требования к </w:t>
      </w:r>
      <w:r>
        <w:rPr>
          <w:rFonts w:ascii="Times New Roman" w:hAnsi="Times New Roman" w:cs="Times New Roman"/>
          <w:sz w:val="28"/>
          <w:szCs w:val="28"/>
        </w:rPr>
        <w:t xml:space="preserve">содержанию территории, объектов </w:t>
      </w:r>
      <w:r w:rsidRPr="00BD1F33">
        <w:rPr>
          <w:rFonts w:ascii="Times New Roman" w:hAnsi="Times New Roman" w:cs="Times New Roman"/>
          <w:sz w:val="28"/>
          <w:szCs w:val="28"/>
        </w:rPr>
        <w:t>и элементов благоустройства. Порядок по</w:t>
      </w:r>
      <w:r>
        <w:rPr>
          <w:rFonts w:ascii="Times New Roman" w:hAnsi="Times New Roman" w:cs="Times New Roman"/>
          <w:sz w:val="28"/>
          <w:szCs w:val="28"/>
        </w:rPr>
        <w:t xml:space="preserve">льзования </w:t>
      </w:r>
      <w:r w:rsidRPr="00BD1F33">
        <w:rPr>
          <w:rFonts w:ascii="Times New Roman" w:hAnsi="Times New Roman" w:cs="Times New Roman"/>
          <w:sz w:val="28"/>
          <w:szCs w:val="28"/>
        </w:rPr>
        <w:t>территориями общего пользования</w:t>
      </w:r>
      <w:r>
        <w:rPr>
          <w:rFonts w:ascii="Times New Roman" w:hAnsi="Times New Roman" w:cs="Times New Roman"/>
          <w:sz w:val="28"/>
          <w:szCs w:val="28"/>
        </w:rPr>
        <w:t>;</w:t>
      </w:r>
    </w:p>
    <w:p w:rsidR="00BD1F33" w:rsidRDefault="00F626F9" w:rsidP="00BD1F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у</w:t>
      </w:r>
      <w:r w:rsidRPr="00F626F9">
        <w:rPr>
          <w:rFonts w:ascii="Times New Roman" w:hAnsi="Times New Roman" w:cs="Times New Roman"/>
          <w:sz w:val="28"/>
          <w:szCs w:val="28"/>
        </w:rPr>
        <w:t>борк</w:t>
      </w:r>
      <w:r>
        <w:rPr>
          <w:rFonts w:ascii="Times New Roman" w:hAnsi="Times New Roman" w:cs="Times New Roman"/>
          <w:sz w:val="28"/>
          <w:szCs w:val="28"/>
        </w:rPr>
        <w:t>е</w:t>
      </w:r>
      <w:r w:rsidRPr="00F626F9">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F626F9" w:rsidRDefault="00F626F9" w:rsidP="00BD1F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по п</w:t>
      </w:r>
      <w:r w:rsidRPr="00F626F9">
        <w:rPr>
          <w:rFonts w:ascii="Times New Roman" w:hAnsi="Times New Roman" w:cs="Times New Roman"/>
          <w:sz w:val="28"/>
          <w:szCs w:val="28"/>
        </w:rPr>
        <w:t>оддержани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санитарного состояния территории</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улично-дорожн</w:t>
      </w:r>
      <w:r>
        <w:rPr>
          <w:rFonts w:ascii="Times New Roman" w:hAnsi="Times New Roman" w:cs="Times New Roman"/>
          <w:sz w:val="28"/>
          <w:szCs w:val="28"/>
        </w:rPr>
        <w:t xml:space="preserve">ой сети, искусственных дорожных </w:t>
      </w:r>
      <w:r w:rsidRPr="00F626F9">
        <w:rPr>
          <w:rFonts w:ascii="Times New Roman" w:hAnsi="Times New Roman" w:cs="Times New Roman"/>
          <w:sz w:val="28"/>
          <w:szCs w:val="28"/>
        </w:rPr>
        <w:t>сооружений и обособленных пешеходных зон</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территории на местах погребения</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зон отдыха</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п</w:t>
      </w:r>
      <w:r w:rsidRPr="00F626F9">
        <w:rPr>
          <w:rFonts w:ascii="Times New Roman" w:hAnsi="Times New Roman" w:cs="Times New Roman"/>
          <w:sz w:val="28"/>
          <w:szCs w:val="28"/>
        </w:rPr>
        <w:t>роектировани</w:t>
      </w:r>
      <w:r>
        <w:rPr>
          <w:rFonts w:ascii="Times New Roman" w:hAnsi="Times New Roman" w:cs="Times New Roman"/>
          <w:sz w:val="28"/>
          <w:szCs w:val="28"/>
        </w:rPr>
        <w:t>ю</w:t>
      </w:r>
      <w:r w:rsidRPr="00F626F9">
        <w:rPr>
          <w:rFonts w:ascii="Times New Roman" w:hAnsi="Times New Roman" w:cs="Times New Roman"/>
          <w:sz w:val="28"/>
          <w:szCs w:val="28"/>
        </w:rPr>
        <w:t>, размещени</w:t>
      </w:r>
      <w:r>
        <w:rPr>
          <w:rFonts w:ascii="Times New Roman" w:hAnsi="Times New Roman" w:cs="Times New Roman"/>
          <w:sz w:val="28"/>
          <w:szCs w:val="28"/>
        </w:rPr>
        <w:t>ю</w:t>
      </w:r>
      <w:r w:rsidRPr="00F626F9">
        <w:rPr>
          <w:rFonts w:ascii="Times New Roman" w:hAnsi="Times New Roman" w:cs="Times New Roman"/>
          <w:sz w:val="28"/>
          <w:szCs w:val="28"/>
        </w:rPr>
        <w:t>, содержани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и восстановлени</w:t>
      </w:r>
      <w:r>
        <w:rPr>
          <w:rFonts w:ascii="Times New Roman" w:hAnsi="Times New Roman" w:cs="Times New Roman"/>
          <w:sz w:val="28"/>
          <w:szCs w:val="28"/>
        </w:rPr>
        <w:t xml:space="preserve">ю </w:t>
      </w:r>
      <w:r w:rsidRPr="00F626F9">
        <w:rPr>
          <w:rFonts w:ascii="Times New Roman" w:hAnsi="Times New Roman" w:cs="Times New Roman"/>
          <w:sz w:val="28"/>
          <w:szCs w:val="28"/>
        </w:rPr>
        <w:t>элементов благоустройства, а также</w:t>
      </w:r>
      <w:r>
        <w:rPr>
          <w:rFonts w:ascii="Times New Roman" w:hAnsi="Times New Roman" w:cs="Times New Roman"/>
          <w:sz w:val="28"/>
          <w:szCs w:val="28"/>
        </w:rPr>
        <w:t xml:space="preserve"> к  внешнему</w:t>
      </w:r>
      <w:r w:rsidRPr="00F626F9">
        <w:rPr>
          <w:rFonts w:ascii="Times New Roman" w:hAnsi="Times New Roman" w:cs="Times New Roman"/>
          <w:sz w:val="28"/>
          <w:szCs w:val="28"/>
        </w:rPr>
        <w:t xml:space="preserve"> вид</w:t>
      </w:r>
      <w:r>
        <w:rPr>
          <w:rFonts w:ascii="Times New Roman" w:hAnsi="Times New Roman" w:cs="Times New Roman"/>
          <w:sz w:val="28"/>
          <w:szCs w:val="28"/>
        </w:rPr>
        <w:t>у н</w:t>
      </w:r>
      <w:r w:rsidRPr="00F626F9">
        <w:rPr>
          <w:rFonts w:ascii="Times New Roman" w:hAnsi="Times New Roman" w:cs="Times New Roman"/>
          <w:sz w:val="28"/>
          <w:szCs w:val="28"/>
        </w:rPr>
        <w:t>естационарных объектов, размещени</w:t>
      </w:r>
      <w:r>
        <w:rPr>
          <w:rFonts w:ascii="Times New Roman" w:hAnsi="Times New Roman" w:cs="Times New Roman"/>
          <w:sz w:val="28"/>
          <w:szCs w:val="28"/>
        </w:rPr>
        <w:t xml:space="preserve">ю антенно-мачтовых </w:t>
      </w:r>
      <w:r w:rsidRPr="00F626F9">
        <w:rPr>
          <w:rFonts w:ascii="Times New Roman" w:hAnsi="Times New Roman" w:cs="Times New Roman"/>
          <w:sz w:val="28"/>
          <w:szCs w:val="28"/>
        </w:rPr>
        <w:t>сооружений</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пешеходных зон и беспрепятственного</w:t>
      </w:r>
      <w:r>
        <w:rPr>
          <w:rFonts w:ascii="Times New Roman" w:hAnsi="Times New Roman" w:cs="Times New Roman"/>
          <w:sz w:val="28"/>
          <w:szCs w:val="28"/>
        </w:rPr>
        <w:t xml:space="preserve"> </w:t>
      </w:r>
      <w:r w:rsidRPr="00F626F9">
        <w:rPr>
          <w:rFonts w:ascii="Times New Roman" w:hAnsi="Times New Roman" w:cs="Times New Roman"/>
          <w:sz w:val="28"/>
          <w:szCs w:val="28"/>
        </w:rPr>
        <w:t>передвижения инвалид</w:t>
      </w:r>
      <w:r>
        <w:rPr>
          <w:rFonts w:ascii="Times New Roman" w:hAnsi="Times New Roman" w:cs="Times New Roman"/>
          <w:sz w:val="28"/>
          <w:szCs w:val="28"/>
        </w:rPr>
        <w:t xml:space="preserve">ов и других маломобильных групп </w:t>
      </w:r>
      <w:r w:rsidRPr="00F626F9">
        <w:rPr>
          <w:rFonts w:ascii="Times New Roman" w:hAnsi="Times New Roman" w:cs="Times New Roman"/>
          <w:sz w:val="28"/>
          <w:szCs w:val="28"/>
        </w:rPr>
        <w:t>населения</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w:t>
      </w:r>
      <w:r w:rsidRPr="00F626F9">
        <w:rPr>
          <w:rFonts w:ascii="Times New Roman" w:hAnsi="Times New Roman" w:cs="Times New Roman"/>
          <w:sz w:val="28"/>
          <w:szCs w:val="28"/>
        </w:rPr>
        <w:t>ребования к внешнему виду фасадов зданий, строений,</w:t>
      </w:r>
      <w:r>
        <w:rPr>
          <w:rFonts w:ascii="Times New Roman" w:hAnsi="Times New Roman" w:cs="Times New Roman"/>
          <w:sz w:val="28"/>
          <w:szCs w:val="28"/>
        </w:rPr>
        <w:t xml:space="preserve"> </w:t>
      </w:r>
      <w:r w:rsidRPr="00F626F9">
        <w:rPr>
          <w:rFonts w:ascii="Times New Roman" w:hAnsi="Times New Roman" w:cs="Times New Roman"/>
          <w:sz w:val="28"/>
          <w:szCs w:val="28"/>
        </w:rPr>
        <w:t>сооружений, к размещению информации, в том числе установке у</w:t>
      </w:r>
      <w:r>
        <w:rPr>
          <w:rFonts w:ascii="Times New Roman" w:hAnsi="Times New Roman" w:cs="Times New Roman"/>
          <w:sz w:val="28"/>
          <w:szCs w:val="28"/>
        </w:rPr>
        <w:t xml:space="preserve">казателей с наименованиями улиц </w:t>
      </w:r>
      <w:r w:rsidRPr="00F626F9">
        <w:rPr>
          <w:rFonts w:ascii="Times New Roman" w:hAnsi="Times New Roman" w:cs="Times New Roman"/>
          <w:sz w:val="28"/>
          <w:szCs w:val="28"/>
        </w:rPr>
        <w:t>и номерами домов (зданий), вывесок</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озеленения</w:t>
      </w:r>
      <w:r>
        <w:rPr>
          <w:rFonts w:ascii="Times New Roman" w:hAnsi="Times New Roman" w:cs="Times New Roman"/>
          <w:sz w:val="28"/>
          <w:szCs w:val="28"/>
        </w:rPr>
        <w:t xml:space="preserve"> территории;</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требования к п</w:t>
      </w:r>
      <w:r w:rsidRPr="00F626F9">
        <w:rPr>
          <w:rFonts w:ascii="Times New Roman" w:hAnsi="Times New Roman" w:cs="Times New Roman"/>
          <w:sz w:val="28"/>
          <w:szCs w:val="28"/>
        </w:rPr>
        <w:t>оряд</w:t>
      </w:r>
      <w:r>
        <w:rPr>
          <w:rFonts w:ascii="Times New Roman" w:hAnsi="Times New Roman" w:cs="Times New Roman"/>
          <w:sz w:val="28"/>
          <w:szCs w:val="28"/>
        </w:rPr>
        <w:t>ку</w:t>
      </w:r>
      <w:r w:rsidRPr="00F626F9">
        <w:rPr>
          <w:rFonts w:ascii="Times New Roman" w:hAnsi="Times New Roman" w:cs="Times New Roman"/>
          <w:sz w:val="28"/>
          <w:szCs w:val="28"/>
        </w:rPr>
        <w:t xml:space="preserve"> проведения земляных работ</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с</w:t>
      </w:r>
      <w:r>
        <w:rPr>
          <w:rFonts w:ascii="Times New Roman" w:hAnsi="Times New Roman" w:cs="Times New Roman"/>
          <w:sz w:val="28"/>
          <w:szCs w:val="28"/>
        </w:rPr>
        <w:t>токов поверхностных сточных вод, к п</w:t>
      </w:r>
      <w:r w:rsidRPr="00F626F9">
        <w:rPr>
          <w:rFonts w:ascii="Times New Roman" w:hAnsi="Times New Roman" w:cs="Times New Roman"/>
          <w:sz w:val="28"/>
          <w:szCs w:val="28"/>
        </w:rPr>
        <w:t>оряд</w:t>
      </w:r>
      <w:r>
        <w:rPr>
          <w:rFonts w:ascii="Times New Roman" w:hAnsi="Times New Roman" w:cs="Times New Roman"/>
          <w:sz w:val="28"/>
          <w:szCs w:val="28"/>
        </w:rPr>
        <w:t>ку</w:t>
      </w:r>
      <w:r w:rsidRPr="00F626F9">
        <w:rPr>
          <w:rFonts w:ascii="Times New Roman" w:hAnsi="Times New Roman" w:cs="Times New Roman"/>
          <w:sz w:val="28"/>
          <w:szCs w:val="28"/>
        </w:rPr>
        <w:t xml:space="preserve"> пол</w:t>
      </w:r>
      <w:r>
        <w:rPr>
          <w:rFonts w:ascii="Times New Roman" w:hAnsi="Times New Roman" w:cs="Times New Roman"/>
          <w:sz w:val="28"/>
          <w:szCs w:val="28"/>
        </w:rPr>
        <w:t xml:space="preserve">ьзования системой </w:t>
      </w:r>
      <w:r w:rsidRPr="00F626F9">
        <w:rPr>
          <w:rFonts w:ascii="Times New Roman" w:hAnsi="Times New Roman" w:cs="Times New Roman"/>
          <w:sz w:val="28"/>
          <w:szCs w:val="28"/>
        </w:rPr>
        <w:t>ливневой канализации</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w:t>
      </w:r>
      <w:r w:rsidRPr="00F626F9">
        <w:rPr>
          <w:rFonts w:ascii="Times New Roman" w:hAnsi="Times New Roman" w:cs="Times New Roman"/>
          <w:sz w:val="28"/>
          <w:szCs w:val="28"/>
        </w:rPr>
        <w:t>ребования к размещени</w:t>
      </w:r>
      <w:r>
        <w:rPr>
          <w:rFonts w:ascii="Times New Roman" w:hAnsi="Times New Roman" w:cs="Times New Roman"/>
          <w:sz w:val="28"/>
          <w:szCs w:val="28"/>
        </w:rPr>
        <w:t xml:space="preserve">ю и содержанию детских игровых, </w:t>
      </w:r>
      <w:r w:rsidRPr="00F626F9">
        <w:rPr>
          <w:rFonts w:ascii="Times New Roman" w:hAnsi="Times New Roman" w:cs="Times New Roman"/>
          <w:sz w:val="28"/>
          <w:szCs w:val="28"/>
        </w:rPr>
        <w:t xml:space="preserve">детских спортивных </w:t>
      </w:r>
      <w:r>
        <w:rPr>
          <w:rFonts w:ascii="Times New Roman" w:hAnsi="Times New Roman" w:cs="Times New Roman"/>
          <w:sz w:val="28"/>
          <w:szCs w:val="28"/>
        </w:rPr>
        <w:t xml:space="preserve">и спортивных площадок, площадок </w:t>
      </w:r>
      <w:r w:rsidRPr="00F626F9">
        <w:rPr>
          <w:rFonts w:ascii="Times New Roman" w:hAnsi="Times New Roman" w:cs="Times New Roman"/>
          <w:sz w:val="28"/>
          <w:szCs w:val="28"/>
        </w:rPr>
        <w:t xml:space="preserve">для выгула и дрессировки </w:t>
      </w:r>
      <w:r>
        <w:rPr>
          <w:rFonts w:ascii="Times New Roman" w:hAnsi="Times New Roman" w:cs="Times New Roman"/>
          <w:sz w:val="28"/>
          <w:szCs w:val="28"/>
        </w:rPr>
        <w:t xml:space="preserve">животных, парковок (парковочных </w:t>
      </w:r>
      <w:r w:rsidRPr="00F626F9">
        <w:rPr>
          <w:rFonts w:ascii="Times New Roman" w:hAnsi="Times New Roman" w:cs="Times New Roman"/>
          <w:sz w:val="28"/>
          <w:szCs w:val="28"/>
        </w:rPr>
        <w:t>мест)</w:t>
      </w:r>
      <w:r>
        <w:rPr>
          <w:rFonts w:ascii="Times New Roman" w:hAnsi="Times New Roman" w:cs="Times New Roman"/>
          <w:sz w:val="28"/>
          <w:szCs w:val="28"/>
        </w:rPr>
        <w:t>;</w:t>
      </w:r>
    </w:p>
    <w:p w:rsidR="00F626F9" w:rsidRDefault="00F626F9" w:rsidP="00F626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освещения территории</w:t>
      </w:r>
      <w:r>
        <w:rPr>
          <w:rFonts w:ascii="Times New Roman" w:hAnsi="Times New Roman" w:cs="Times New Roman"/>
          <w:sz w:val="28"/>
          <w:szCs w:val="28"/>
        </w:rPr>
        <w:t xml:space="preserve">, к </w:t>
      </w:r>
      <w:r w:rsidRPr="00F626F9">
        <w:rPr>
          <w:rFonts w:ascii="Times New Roman" w:hAnsi="Times New Roman" w:cs="Times New Roman"/>
          <w:sz w:val="28"/>
          <w:szCs w:val="28"/>
        </w:rPr>
        <w:t>празднично</w:t>
      </w:r>
      <w:r>
        <w:rPr>
          <w:rFonts w:ascii="Times New Roman" w:hAnsi="Times New Roman" w:cs="Times New Roman"/>
          <w:sz w:val="28"/>
          <w:szCs w:val="28"/>
        </w:rPr>
        <w:t>му</w:t>
      </w:r>
      <w:r w:rsidRPr="00F626F9">
        <w:rPr>
          <w:rFonts w:ascii="Times New Roman" w:hAnsi="Times New Roman" w:cs="Times New Roman"/>
          <w:sz w:val="28"/>
          <w:szCs w:val="28"/>
        </w:rPr>
        <w:t xml:space="preserve"> оформлени</w:t>
      </w:r>
      <w:r>
        <w:rPr>
          <w:rFonts w:ascii="Times New Roman" w:hAnsi="Times New Roman" w:cs="Times New Roman"/>
          <w:sz w:val="28"/>
          <w:szCs w:val="28"/>
        </w:rPr>
        <w:t>ю</w:t>
      </w:r>
      <w:r w:rsidRPr="00F626F9">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5E77EA" w:rsidRPr="005E77EA" w:rsidRDefault="005E77EA" w:rsidP="00860751">
      <w:pPr>
        <w:pStyle w:val="ConsPlusNormal"/>
        <w:ind w:firstLine="851"/>
        <w:jc w:val="both"/>
        <w:rPr>
          <w:rFonts w:ascii="Times New Roman" w:hAnsi="Times New Roman" w:cs="Times New Roman"/>
          <w:sz w:val="28"/>
          <w:szCs w:val="28"/>
        </w:rPr>
      </w:pPr>
      <w:r w:rsidRPr="005E77EA">
        <w:rPr>
          <w:rFonts w:ascii="Times New Roman" w:hAnsi="Times New Roman" w:cs="Times New Roman"/>
          <w:sz w:val="28"/>
          <w:szCs w:val="28"/>
        </w:rPr>
        <w:t xml:space="preserve">1.3. Органом местного самоуправления Пермского муниципального округа Пермского края, уполномоченным на осуществление </w:t>
      </w:r>
      <w:r w:rsidR="0024065C">
        <w:rPr>
          <w:rFonts w:ascii="Times New Roman" w:hAnsi="Times New Roman" w:cs="Times New Roman"/>
          <w:sz w:val="28"/>
          <w:szCs w:val="28"/>
        </w:rPr>
        <w:t>М</w:t>
      </w:r>
      <w:r w:rsidRPr="005E77EA">
        <w:rPr>
          <w:rFonts w:ascii="Times New Roman" w:hAnsi="Times New Roman" w:cs="Times New Roman"/>
          <w:sz w:val="28"/>
          <w:szCs w:val="28"/>
        </w:rPr>
        <w:t>униципального контроля, является администрация Пермского муниципального округа Пермского края (далее – администрация), в лице управления правового обеспечения и муниципального контроля администрации Пермского муниципального округа Пермского края (далее – Орган контроля, уполномоченный Орган).</w:t>
      </w:r>
    </w:p>
    <w:p w:rsidR="005E77EA" w:rsidRDefault="005E77EA" w:rsidP="00860751">
      <w:pPr>
        <w:pStyle w:val="ConsPlusNormal"/>
        <w:ind w:firstLine="851"/>
        <w:jc w:val="both"/>
        <w:rPr>
          <w:rFonts w:ascii="Times New Roman" w:hAnsi="Times New Roman" w:cs="Times New Roman"/>
          <w:sz w:val="28"/>
          <w:szCs w:val="28"/>
        </w:rPr>
      </w:pPr>
      <w:proofErr w:type="gramStart"/>
      <w:r w:rsidRPr="005E77EA">
        <w:rPr>
          <w:rFonts w:ascii="Times New Roman" w:hAnsi="Times New Roman" w:cs="Times New Roman"/>
          <w:sz w:val="28"/>
          <w:szCs w:val="28"/>
        </w:rPr>
        <w:t>Исполнение полномочий и функций Муниципального контроля осуществляется должностными лицами управления правового обеспечения и муниципального контроля администрации Пермского муниципального округа Пермского края, территориальных органов администрации Пермского муниципального округа Пермского края, в должностные обязанности которых входит осуществление полномочий по муниципальному контролю в сфере благоустройства на территории Пермского муниципального округа Пермского края (в соответствии с Перечнем должностных лиц администрации Пермского муниципального округа Пермского</w:t>
      </w:r>
      <w:proofErr w:type="gramEnd"/>
      <w:r w:rsidRPr="005E77EA">
        <w:rPr>
          <w:rFonts w:ascii="Times New Roman" w:hAnsi="Times New Roman" w:cs="Times New Roman"/>
          <w:sz w:val="28"/>
          <w:szCs w:val="28"/>
        </w:rPr>
        <w:t xml:space="preserve"> края, уполномоченных на осуществление муниципального контроля в сфере благоустройства на территории Пермского муниципального округа Пермского края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1.4. От имени Органа контроля Муниципальный контроль вправе осуществлять: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руководитель Органа контроля, заместитель руководителя Органа контроля,</w:t>
      </w:r>
    </w:p>
    <w:p w:rsidR="005E77E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 xml:space="preserve">должностные лица </w:t>
      </w:r>
      <w:r w:rsidRPr="00ED6117">
        <w:rPr>
          <w:rFonts w:ascii="Times New Roman" w:hAnsi="Times New Roman" w:cs="Times New Roman"/>
          <w:sz w:val="28"/>
          <w:szCs w:val="28"/>
        </w:rPr>
        <w:t>управления правового обеспечения и муниципального контроля администрации Пермского муниципального округа Пермского края</w:t>
      </w:r>
      <w:r w:rsidRPr="0034373A">
        <w:rPr>
          <w:rFonts w:ascii="Times New Roman" w:hAnsi="Times New Roman" w:cs="Times New Roman"/>
          <w:sz w:val="28"/>
          <w:szCs w:val="28"/>
        </w:rPr>
        <w:t>, в должностные обязанности которых в соответствии с настоящим Положением</w:t>
      </w:r>
      <w:r>
        <w:rPr>
          <w:rFonts w:ascii="Times New Roman" w:hAnsi="Times New Roman" w:cs="Times New Roman"/>
          <w:sz w:val="28"/>
          <w:szCs w:val="28"/>
        </w:rPr>
        <w:t xml:space="preserve"> и </w:t>
      </w:r>
      <w:r w:rsidRPr="00ED6117">
        <w:rPr>
          <w:rFonts w:ascii="Times New Roman" w:hAnsi="Times New Roman" w:cs="Times New Roman"/>
          <w:sz w:val="28"/>
          <w:szCs w:val="28"/>
        </w:rPr>
        <w:t>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w:t>
      </w:r>
      <w:r w:rsidRPr="0034373A">
        <w:rPr>
          <w:rFonts w:ascii="Times New Roman" w:hAnsi="Times New Roman" w:cs="Times New Roman"/>
          <w:sz w:val="28"/>
          <w:szCs w:val="28"/>
        </w:rPr>
        <w:t xml:space="preserve"> входит осуществление полномочий по Муниципальному контролю, в том числе проведение профилактических мероприятий</w:t>
      </w:r>
      <w:proofErr w:type="gramEnd"/>
      <w:r w:rsidRPr="0034373A">
        <w:rPr>
          <w:rFonts w:ascii="Times New Roman" w:hAnsi="Times New Roman" w:cs="Times New Roman"/>
          <w:sz w:val="28"/>
          <w:szCs w:val="28"/>
        </w:rPr>
        <w:t xml:space="preserve"> и контрольных мероприятий (далее - </w:t>
      </w:r>
      <w:r>
        <w:rPr>
          <w:rFonts w:ascii="Times New Roman" w:hAnsi="Times New Roman" w:cs="Times New Roman"/>
          <w:sz w:val="28"/>
          <w:szCs w:val="28"/>
        </w:rPr>
        <w:t>работники);</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20E4A">
        <w:rPr>
          <w:rFonts w:ascii="Times New Roman" w:hAnsi="Times New Roman" w:cs="Times New Roman"/>
          <w:sz w:val="28"/>
          <w:szCs w:val="28"/>
        </w:rPr>
        <w:t xml:space="preserve">должностные лица </w:t>
      </w:r>
      <w:r>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sidRPr="00320E4A">
        <w:rPr>
          <w:rFonts w:ascii="Times New Roman" w:hAnsi="Times New Roman" w:cs="Times New Roman"/>
          <w:sz w:val="28"/>
          <w:szCs w:val="28"/>
        </w:rPr>
        <w:t xml:space="preserve">, в должностные обязанности которых в соответствии с настоящим Положением </w:t>
      </w:r>
      <w:r>
        <w:rPr>
          <w:rFonts w:ascii="Times New Roman" w:hAnsi="Times New Roman" w:cs="Times New Roman"/>
          <w:sz w:val="28"/>
          <w:szCs w:val="28"/>
        </w:rPr>
        <w:t xml:space="preserve">и </w:t>
      </w:r>
      <w:r w:rsidRPr="00ED6117">
        <w:rPr>
          <w:rFonts w:ascii="Times New Roman" w:hAnsi="Times New Roman" w:cs="Times New Roman"/>
          <w:sz w:val="28"/>
          <w:szCs w:val="28"/>
        </w:rPr>
        <w:t xml:space="preserve">Перечнем должностных лиц администрации Пермского муниципального округа </w:t>
      </w:r>
      <w:r w:rsidRPr="00ED6117">
        <w:rPr>
          <w:rFonts w:ascii="Times New Roman" w:hAnsi="Times New Roman" w:cs="Times New Roman"/>
          <w:sz w:val="28"/>
          <w:szCs w:val="28"/>
        </w:rPr>
        <w:lastRenderedPageBreak/>
        <w:t>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 xml:space="preserve">, </w:t>
      </w:r>
      <w:r w:rsidRPr="00320E4A">
        <w:rPr>
          <w:rFonts w:ascii="Times New Roman" w:hAnsi="Times New Roman" w:cs="Times New Roman"/>
          <w:sz w:val="28"/>
          <w:szCs w:val="28"/>
        </w:rPr>
        <w:t>входит осуществление полномочий по Муниципальному контролю, в том числе проведение профилактических мероприятий и контрольных мероприятий (далее</w:t>
      </w:r>
      <w:proofErr w:type="gramEnd"/>
      <w:r w:rsidRPr="00320E4A">
        <w:rPr>
          <w:rFonts w:ascii="Times New Roman" w:hAnsi="Times New Roman" w:cs="Times New Roman"/>
          <w:sz w:val="28"/>
          <w:szCs w:val="28"/>
        </w:rPr>
        <w:t xml:space="preserve"> - работники);</w:t>
      </w:r>
    </w:p>
    <w:p w:rsidR="005E77EA" w:rsidRPr="0034373A" w:rsidRDefault="005E77EA" w:rsidP="00860751">
      <w:pPr>
        <w:pStyle w:val="ConsPlusNormal"/>
        <w:ind w:firstLine="851"/>
        <w:jc w:val="both"/>
        <w:rPr>
          <w:rFonts w:ascii="Times New Roman" w:hAnsi="Times New Roman" w:cs="Times New Roman"/>
          <w:sz w:val="28"/>
          <w:szCs w:val="28"/>
        </w:rPr>
      </w:pPr>
      <w:r w:rsidRPr="00F76078">
        <w:rPr>
          <w:rFonts w:ascii="Times New Roman" w:hAnsi="Times New Roman" w:cs="Times New Roman"/>
          <w:sz w:val="28"/>
          <w:szCs w:val="28"/>
        </w:rPr>
        <w:t>Перечень дол</w:t>
      </w:r>
      <w:r>
        <w:rPr>
          <w:rFonts w:ascii="Times New Roman" w:hAnsi="Times New Roman" w:cs="Times New Roman"/>
          <w:sz w:val="28"/>
          <w:szCs w:val="28"/>
        </w:rPr>
        <w:t xml:space="preserve">жностных лиц </w:t>
      </w:r>
      <w:r w:rsidRPr="002626FD">
        <w:rPr>
          <w:rFonts w:ascii="Times New Roman" w:hAnsi="Times New Roman" w:cs="Times New Roman"/>
          <w:sz w:val="28"/>
          <w:szCs w:val="28"/>
        </w:rPr>
        <w:t>управления правового обеспечения и муниципального контроля администрации Пермского муниципального округа Пермского края</w:t>
      </w:r>
      <w:r>
        <w:rPr>
          <w:rFonts w:ascii="Times New Roman" w:hAnsi="Times New Roman" w:cs="Times New Roman"/>
          <w:sz w:val="28"/>
          <w:szCs w:val="28"/>
        </w:rPr>
        <w:t xml:space="preserve"> и</w:t>
      </w:r>
      <w:r w:rsidRPr="00320E4A">
        <w:t xml:space="preserve"> </w:t>
      </w:r>
      <w:r w:rsidRPr="00320E4A">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Pr>
          <w:rFonts w:ascii="Times New Roman" w:hAnsi="Times New Roman" w:cs="Times New Roman"/>
          <w:sz w:val="28"/>
          <w:szCs w:val="28"/>
        </w:rPr>
        <w:t>,</w:t>
      </w:r>
      <w:r w:rsidRPr="00F76078">
        <w:rPr>
          <w:rFonts w:ascii="Times New Roman" w:hAnsi="Times New Roman" w:cs="Times New Roman"/>
          <w:sz w:val="28"/>
          <w:szCs w:val="28"/>
        </w:rPr>
        <w:t xml:space="preserve"> уполномоченных на осуществление Муниципального контроля, устанавливается</w:t>
      </w:r>
      <w:r w:rsidRPr="0034373A">
        <w:rPr>
          <w:rFonts w:ascii="Times New Roman" w:hAnsi="Times New Roman" w:cs="Times New Roman"/>
          <w:sz w:val="28"/>
          <w:szCs w:val="28"/>
        </w:rPr>
        <w:t xml:space="preserve"> правовым актом администрации.</w:t>
      </w:r>
    </w:p>
    <w:p w:rsidR="005E77E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1.5. Должностным лицом, уполномоченным на принятие решения о проведении контрольных мероприятий, является </w:t>
      </w:r>
      <w:r w:rsidRPr="002626FD">
        <w:rPr>
          <w:rFonts w:ascii="Times New Roman" w:hAnsi="Times New Roman" w:cs="Times New Roman"/>
          <w:sz w:val="28"/>
          <w:szCs w:val="28"/>
        </w:rPr>
        <w:t>руководитель Органа контроля.</w:t>
      </w:r>
      <w:r>
        <w:rPr>
          <w:rFonts w:ascii="Times New Roman" w:hAnsi="Times New Roman" w:cs="Times New Roman"/>
          <w:sz w:val="28"/>
          <w:szCs w:val="28"/>
        </w:rPr>
        <w:t xml:space="preserve"> </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1.6. Руководитель Органа контроля, заместитель руководителя Органа контроля, </w:t>
      </w:r>
      <w:r>
        <w:rPr>
          <w:rFonts w:ascii="Times New Roman" w:hAnsi="Times New Roman" w:cs="Times New Roman"/>
          <w:sz w:val="28"/>
          <w:szCs w:val="28"/>
        </w:rPr>
        <w:t>работники</w:t>
      </w:r>
      <w:r w:rsidRPr="0034373A">
        <w:rPr>
          <w:rFonts w:ascii="Times New Roman" w:hAnsi="Times New Roman" w:cs="Times New Roman"/>
          <w:sz w:val="28"/>
          <w:szCs w:val="28"/>
        </w:rPr>
        <w:t xml:space="preserve"> при осуществлении Муниципального контроля реализуют права и </w:t>
      </w:r>
      <w:proofErr w:type="gramStart"/>
      <w:r w:rsidRPr="0034373A">
        <w:rPr>
          <w:rFonts w:ascii="Times New Roman" w:hAnsi="Times New Roman" w:cs="Times New Roman"/>
          <w:sz w:val="28"/>
          <w:szCs w:val="28"/>
        </w:rPr>
        <w:t>несут обязанности</w:t>
      </w:r>
      <w:proofErr w:type="gramEnd"/>
      <w:r w:rsidRPr="0034373A">
        <w:rPr>
          <w:rFonts w:ascii="Times New Roman" w:hAnsi="Times New Roman" w:cs="Times New Roman"/>
          <w:sz w:val="28"/>
          <w:szCs w:val="28"/>
        </w:rPr>
        <w:t xml:space="preserve">, соблюдают ограничения и запреты, установленные Федеральным </w:t>
      </w:r>
      <w:hyperlink r:id="rId12">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4373A">
        <w:rPr>
          <w:rFonts w:ascii="Times New Roman" w:hAnsi="Times New Roman" w:cs="Times New Roman"/>
          <w:sz w:val="28"/>
          <w:szCs w:val="28"/>
        </w:rPr>
        <w:t>2020</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w:t>
      </w:r>
      <w:r w:rsidRPr="0034373A">
        <w:rPr>
          <w:rFonts w:ascii="Times New Roman" w:hAnsi="Times New Roman" w:cs="Times New Roman"/>
          <w:sz w:val="28"/>
          <w:szCs w:val="28"/>
        </w:rPr>
        <w:t xml:space="preserve"> 248-ФЗ </w:t>
      </w:r>
      <w:r>
        <w:rPr>
          <w:rFonts w:ascii="Times New Roman" w:hAnsi="Times New Roman" w:cs="Times New Roman"/>
          <w:sz w:val="28"/>
          <w:szCs w:val="28"/>
        </w:rPr>
        <w:t>«</w:t>
      </w:r>
      <w:r w:rsidRPr="0034373A">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34373A">
        <w:rPr>
          <w:rFonts w:ascii="Times New Roman" w:hAnsi="Times New Roman" w:cs="Times New Roman"/>
          <w:sz w:val="28"/>
          <w:szCs w:val="28"/>
        </w:rPr>
        <w:t xml:space="preserve"> (далее - Федеральный закон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1.7. Под контролируемыми лицами при осуществлении Муниципального контроля понимаются организации, граждане, в том числе осуществляющие предпринимательскую деятельность, действия (бездействие) или </w:t>
      </w:r>
      <w:proofErr w:type="gramStart"/>
      <w:r w:rsidRPr="0034373A">
        <w:rPr>
          <w:rFonts w:ascii="Times New Roman" w:hAnsi="Times New Roman" w:cs="Times New Roman"/>
          <w:sz w:val="28"/>
          <w:szCs w:val="28"/>
        </w:rPr>
        <w:t>результаты</w:t>
      </w:r>
      <w:proofErr w:type="gramEnd"/>
      <w:r w:rsidRPr="0034373A">
        <w:rPr>
          <w:rFonts w:ascii="Times New Roman" w:hAnsi="Times New Roman" w:cs="Times New Roman"/>
          <w:sz w:val="28"/>
          <w:szCs w:val="28"/>
        </w:rPr>
        <w:t xml:space="preserve"> деятельности которых либо объекты, находящиеся во владении и (или) в пользовании которых, подлежат Муниципальному контролю.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Контролируемые лица при осуществлении Муниципального контроля реализуют права и </w:t>
      </w:r>
      <w:proofErr w:type="gramStart"/>
      <w:r w:rsidRPr="0034373A">
        <w:rPr>
          <w:rFonts w:ascii="Times New Roman" w:hAnsi="Times New Roman" w:cs="Times New Roman"/>
          <w:sz w:val="28"/>
          <w:szCs w:val="28"/>
        </w:rPr>
        <w:t>несут обязанности</w:t>
      </w:r>
      <w:proofErr w:type="gramEnd"/>
      <w:r w:rsidRPr="0034373A">
        <w:rPr>
          <w:rFonts w:ascii="Times New Roman" w:hAnsi="Times New Roman" w:cs="Times New Roman"/>
          <w:sz w:val="28"/>
          <w:szCs w:val="28"/>
        </w:rPr>
        <w:t xml:space="preserve">, установленные Федеральным </w:t>
      </w:r>
      <w:hyperlink r:id="rId13">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1.8. Объектами Муниципального контроля являются: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5E77EA" w:rsidRPr="0034373A" w:rsidRDefault="00BD1F33" w:rsidP="00860751">
      <w:pPr>
        <w:pStyle w:val="ConsPlusNormal"/>
        <w:ind w:firstLine="851"/>
        <w:jc w:val="both"/>
        <w:rPr>
          <w:rFonts w:ascii="Times New Roman" w:hAnsi="Times New Roman" w:cs="Times New Roman"/>
          <w:sz w:val="28"/>
          <w:szCs w:val="28"/>
        </w:rPr>
      </w:pPr>
      <w:r w:rsidRPr="00BD1F33">
        <w:rPr>
          <w:rFonts w:ascii="Times New Roman" w:hAnsi="Times New Roman" w:cs="Times New Roman"/>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BD1F33">
        <w:rPr>
          <w:rFonts w:ascii="Times New Roman" w:hAnsi="Times New Roman" w:cs="Times New Roman"/>
          <w:sz w:val="28"/>
          <w:szCs w:val="28"/>
        </w:rPr>
        <w:t>пользуются и к которым предъявляются</w:t>
      </w:r>
      <w:proofErr w:type="gramEnd"/>
      <w:r w:rsidRPr="00BD1F33">
        <w:rPr>
          <w:rFonts w:ascii="Times New Roman" w:hAnsi="Times New Roman" w:cs="Times New Roman"/>
          <w:sz w:val="28"/>
          <w:szCs w:val="28"/>
        </w:rPr>
        <w:t xml:space="preserve"> обязательные требования в сфере благоустройства </w:t>
      </w:r>
      <w:r w:rsidR="005E77EA" w:rsidRPr="0034373A">
        <w:rPr>
          <w:rFonts w:ascii="Times New Roman" w:hAnsi="Times New Roman" w:cs="Times New Roman"/>
          <w:sz w:val="28"/>
          <w:szCs w:val="28"/>
        </w:rPr>
        <w:t>(далее - производственные объекты).</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1.9. Орган контроля обеспечивает учет объектов Муниципального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посредством ведения журнала учета объектов Муниципального контроля по форме, утверждаемой правовым актом администрации.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При сборе, обработке, анализе и учете сведений об объектах </w:t>
      </w:r>
      <w:r w:rsidRPr="0034373A">
        <w:rPr>
          <w:rFonts w:ascii="Times New Roman" w:hAnsi="Times New Roman" w:cs="Times New Roman"/>
          <w:sz w:val="28"/>
          <w:szCs w:val="28"/>
        </w:rPr>
        <w:lastRenderedPageBreak/>
        <w:t>Муниципального контроля для целей их учета Орган контроля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4">
        <w:r w:rsidRPr="00192304">
          <w:rPr>
            <w:rFonts w:ascii="Times New Roman" w:hAnsi="Times New Roman" w:cs="Times New Roman"/>
            <w:sz w:val="28"/>
            <w:szCs w:val="28"/>
          </w:rPr>
          <w:t>закона</w:t>
        </w:r>
      </w:hyperlink>
      <w:r w:rsidRPr="00192304">
        <w:rPr>
          <w:rFonts w:ascii="Times New Roman" w:hAnsi="Times New Roman" w:cs="Times New Roman"/>
          <w:sz w:val="28"/>
          <w:szCs w:val="28"/>
        </w:rPr>
        <w:t xml:space="preserve"> </w:t>
      </w:r>
      <w:r w:rsidRPr="0034373A">
        <w:rPr>
          <w:rFonts w:ascii="Times New Roman" w:hAnsi="Times New Roman" w:cs="Times New Roman"/>
          <w:sz w:val="28"/>
          <w:szCs w:val="28"/>
        </w:rPr>
        <w:t>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1.11. При осуществлении Муниципального контроля система оценки и управления рисками не применяется.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48AF">
      <w:pPr>
        <w:pStyle w:val="ConsPlusTitle"/>
        <w:jc w:val="center"/>
        <w:outlineLvl w:val="1"/>
        <w:rPr>
          <w:rFonts w:ascii="Times New Roman" w:hAnsi="Times New Roman" w:cs="Times New Roman"/>
          <w:sz w:val="28"/>
          <w:szCs w:val="28"/>
        </w:rPr>
      </w:pPr>
      <w:r w:rsidRPr="0034373A">
        <w:rPr>
          <w:rFonts w:ascii="Times New Roman" w:hAnsi="Times New Roman" w:cs="Times New Roman"/>
          <w:sz w:val="28"/>
          <w:szCs w:val="28"/>
        </w:rPr>
        <w:t>II. Профилактика р</w:t>
      </w:r>
      <w:r>
        <w:rPr>
          <w:rFonts w:ascii="Times New Roman" w:hAnsi="Times New Roman" w:cs="Times New Roman"/>
          <w:sz w:val="28"/>
          <w:szCs w:val="28"/>
        </w:rPr>
        <w:t xml:space="preserve">исков причинения вреда (ущерба) </w:t>
      </w:r>
      <w:r w:rsidRPr="0034373A">
        <w:rPr>
          <w:rFonts w:ascii="Times New Roman" w:hAnsi="Times New Roman" w:cs="Times New Roman"/>
          <w:sz w:val="28"/>
          <w:szCs w:val="28"/>
        </w:rPr>
        <w:t>охраняемым</w:t>
      </w:r>
      <w:r w:rsidR="008648AF">
        <w:rPr>
          <w:rFonts w:ascii="Times New Roman" w:hAnsi="Times New Roman" w:cs="Times New Roman"/>
          <w:sz w:val="28"/>
          <w:szCs w:val="28"/>
        </w:rPr>
        <w:t xml:space="preserve"> </w:t>
      </w:r>
      <w:r w:rsidRPr="0034373A">
        <w:rPr>
          <w:rFonts w:ascii="Times New Roman" w:hAnsi="Times New Roman" w:cs="Times New Roman"/>
          <w:sz w:val="28"/>
          <w:szCs w:val="28"/>
        </w:rPr>
        <w:t>законом ценностям при осуществлении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Pr>
          <w:rFonts w:ascii="Times New Roman" w:hAnsi="Times New Roman" w:cs="Times New Roman"/>
          <w:sz w:val="28"/>
          <w:szCs w:val="28"/>
        </w:rPr>
        <w:t xml:space="preserve">администрацией </w:t>
      </w:r>
      <w:r w:rsidRPr="0034373A">
        <w:rPr>
          <w:rFonts w:ascii="Times New Roman" w:hAnsi="Times New Roman" w:cs="Times New Roman"/>
          <w:sz w:val="28"/>
          <w:szCs w:val="28"/>
        </w:rPr>
        <w:t>в соответствии с законодательством.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Утвержденная Программа профилактики размещается на официальном сайте Органа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в информационно-телекоммуникационной сети Интернет.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2.2. При осуществлении Муниципального контроля могут проводиться следующие виды профилактических мероприятий: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информирование,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объявление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2.3. Профилактические мероприятия осуществляются в порядке, предусмотренном Федеральным </w:t>
      </w:r>
      <w:hyperlink r:id="rId15">
        <w:r w:rsidRPr="007D34BB">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16">
        <w:r w:rsidRPr="007D34BB">
          <w:rPr>
            <w:rFonts w:ascii="Times New Roman" w:hAnsi="Times New Roman" w:cs="Times New Roman"/>
            <w:sz w:val="28"/>
            <w:szCs w:val="28"/>
          </w:rPr>
          <w:t>частью 3 статьи 46</w:t>
        </w:r>
      </w:hyperlink>
      <w:r w:rsidRPr="0034373A">
        <w:rPr>
          <w:rFonts w:ascii="Times New Roman" w:hAnsi="Times New Roman" w:cs="Times New Roman"/>
          <w:sz w:val="28"/>
          <w:szCs w:val="28"/>
        </w:rPr>
        <w:t xml:space="preserve">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Размещенные сведения на указанном официальном сайте </w:t>
      </w:r>
      <w:proofErr w:type="gramStart"/>
      <w:r w:rsidRPr="0034373A">
        <w:rPr>
          <w:rFonts w:ascii="Times New Roman" w:hAnsi="Times New Roman" w:cs="Times New Roman"/>
          <w:sz w:val="28"/>
          <w:szCs w:val="28"/>
        </w:rPr>
        <w:t>поддерживаются в актуальном состоянии и обновляются</w:t>
      </w:r>
      <w:proofErr w:type="gramEnd"/>
      <w:r w:rsidRPr="0034373A">
        <w:rPr>
          <w:rFonts w:ascii="Times New Roman" w:hAnsi="Times New Roman" w:cs="Times New Roman"/>
          <w:sz w:val="28"/>
          <w:szCs w:val="28"/>
        </w:rPr>
        <w:t xml:space="preserve"> в срок не позднее пяти рабочих дней с момента их изменения.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Должностные лица, ответственные за размещение информации, предусмотренной настоящим Положением, определяются правовым актом </w:t>
      </w:r>
      <w:r w:rsidRPr="0034373A">
        <w:rPr>
          <w:rFonts w:ascii="Times New Roman" w:hAnsi="Times New Roman" w:cs="Times New Roman"/>
          <w:sz w:val="28"/>
          <w:szCs w:val="28"/>
        </w:rPr>
        <w:lastRenderedPageBreak/>
        <w:t>руководителя Органа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2.5. Консультирование контролируемых лиц и их представителей осуществляется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Время консультирования не должно превышать 15 минут.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2.6. Личный прием граждан проводится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2.7. Консультирование осуществляется в устной и письменной формах по следующим вопросам: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организация и осуществление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2.8. Консультирование по вопросам, указанным в пункте 2.7 настоящего Положения, в письменной форме осуществляется в следующих случаях: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за время консультирования представить ответ на поставленные вопросы невозможно,</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ответ на поставленные вопросы требует дополнительного запроса сведений от органов власти или иных лиц.</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Консультирование в письменной форме осуществляется в порядке и сроки, установленные Федеральным </w:t>
      </w:r>
      <w:hyperlink r:id="rId17">
        <w:r w:rsidRPr="007D34BB">
          <w:rPr>
            <w:rFonts w:ascii="Times New Roman" w:hAnsi="Times New Roman" w:cs="Times New Roman"/>
            <w:sz w:val="28"/>
            <w:szCs w:val="28"/>
          </w:rPr>
          <w:t>законом</w:t>
        </w:r>
      </w:hyperlink>
      <w:r w:rsidRPr="007D34BB">
        <w:rPr>
          <w:rFonts w:ascii="Times New Roman" w:hAnsi="Times New Roman" w:cs="Times New Roman"/>
          <w:sz w:val="28"/>
          <w:szCs w:val="28"/>
        </w:rPr>
        <w:t xml:space="preserve"> от 0</w:t>
      </w:r>
      <w:r w:rsidRPr="0034373A">
        <w:rPr>
          <w:rFonts w:ascii="Times New Roman" w:hAnsi="Times New Roman" w:cs="Times New Roman"/>
          <w:sz w:val="28"/>
          <w:szCs w:val="28"/>
        </w:rPr>
        <w:t>2</w:t>
      </w:r>
      <w:r>
        <w:rPr>
          <w:rFonts w:ascii="Times New Roman" w:hAnsi="Times New Roman" w:cs="Times New Roman"/>
          <w:sz w:val="28"/>
          <w:szCs w:val="28"/>
        </w:rPr>
        <w:t xml:space="preserve"> мая </w:t>
      </w:r>
      <w:r w:rsidRPr="0034373A">
        <w:rPr>
          <w:rFonts w:ascii="Times New Roman" w:hAnsi="Times New Roman" w:cs="Times New Roman"/>
          <w:sz w:val="28"/>
          <w:szCs w:val="28"/>
        </w:rPr>
        <w:t>2006</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 59-ФЗ «</w:t>
      </w:r>
      <w:r w:rsidRPr="0034373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2.10. Консультирование осуществляется без взимания платы.</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2.11.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w:t>
      </w:r>
      <w:r>
        <w:rPr>
          <w:rFonts w:ascii="Times New Roman" w:hAnsi="Times New Roman" w:cs="Times New Roman"/>
          <w:sz w:val="28"/>
          <w:szCs w:val="28"/>
        </w:rPr>
        <w:t>я правовым актом администрации</w:t>
      </w:r>
      <w:r w:rsidRPr="0034373A">
        <w:rPr>
          <w:rFonts w:ascii="Times New Roman" w:hAnsi="Times New Roman" w:cs="Times New Roman"/>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2.12. </w:t>
      </w:r>
      <w:proofErr w:type="gramStart"/>
      <w:r w:rsidRPr="0034373A">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w:t>
      </w:r>
      <w:r w:rsidRPr="0034373A">
        <w:rPr>
          <w:rFonts w:ascii="Times New Roman" w:hAnsi="Times New Roman" w:cs="Times New Roman"/>
          <w:sz w:val="28"/>
          <w:szCs w:val="28"/>
        </w:rPr>
        <w:lastRenderedPageBreak/>
        <w:t>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доступ к которым ограничен</w:t>
      </w:r>
      <w:proofErr w:type="gramEnd"/>
      <w:r w:rsidRPr="0034373A">
        <w:rPr>
          <w:rFonts w:ascii="Times New Roman" w:hAnsi="Times New Roman" w:cs="Times New Roman"/>
          <w:sz w:val="28"/>
          <w:szCs w:val="28"/>
        </w:rPr>
        <w:t xml:space="preserve"> в соответствии с законодательством.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2.13. </w:t>
      </w:r>
      <w:proofErr w:type="gramStart"/>
      <w:r w:rsidRPr="0034373A">
        <w:rPr>
          <w:rFonts w:ascii="Times New Roman" w:hAnsi="Times New Roman" w:cs="Times New Roman"/>
          <w:sz w:val="28"/>
          <w:szCs w:val="28"/>
        </w:rPr>
        <w:t>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34373A">
        <w:rPr>
          <w:rFonts w:ascii="Times New Roman" w:hAnsi="Times New Roman" w:cs="Times New Roman"/>
          <w:sz w:val="28"/>
          <w:szCs w:val="28"/>
        </w:rPr>
        <w:t xml:space="preserve"> по обеспечению соблюдения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3B0106">
        <w:rPr>
          <w:rFonts w:ascii="Times New Roman" w:hAnsi="Times New Roman" w:cs="Times New Roman"/>
          <w:sz w:val="28"/>
          <w:szCs w:val="28"/>
        </w:rPr>
        <w:t xml:space="preserve">Федеральным </w:t>
      </w:r>
      <w:hyperlink r:id="rId18">
        <w:r w:rsidRPr="003B0106">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w:t>
      </w:r>
      <w:proofErr w:type="gramEnd"/>
      <w:r w:rsidRPr="0034373A">
        <w:rPr>
          <w:rFonts w:ascii="Times New Roman" w:hAnsi="Times New Roman" w:cs="Times New Roman"/>
          <w:sz w:val="28"/>
          <w:szCs w:val="28"/>
        </w:rPr>
        <w:t xml:space="preserve"> не может содержать требование представления контролируемым лицом сведений и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Работник</w:t>
      </w:r>
      <w:r w:rsidRPr="0034373A">
        <w:rPr>
          <w:rFonts w:ascii="Times New Roman" w:hAnsi="Times New Roman" w:cs="Times New Roman"/>
          <w:sz w:val="28"/>
          <w:szCs w:val="28"/>
        </w:rPr>
        <w:t xml:space="preserve"> регистрирует предостережение с присвоением регистрационного номера в журнале учета объявленных предостережений, форма которого утверждается правовым актом администрации.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2.14.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Возражение направляется в Орган контроля, объявивший предостережение, не позднее 15 календарных дней после дня получения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2.15. Возражения составляются контролируемым лицом в произвольной форме, но должны содержать следующую информацию: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наименование организации, фамилию, имя, отчество (при наличии) гражданина, в том числе индивидуального предпринимателя,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сведения об объекте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дату и номер предостережения, направленного в адрес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способ получения ответа по итогам рассмотрения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фамилию, имя, отчество (при наличии) подписавшего возражение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дату направления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2.16. Возражение рассматривается не позднее 10 рабочих дней после дня получения такого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 результатам рассмотрения возражения Орган контроля принимает одно из следующих решений: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отказывает в удовлетворении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2.17.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2.18. Повторное направление возражения по тем же основаниям не допускается.</w:t>
      </w:r>
    </w:p>
    <w:p w:rsidR="005E77E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306752">
      <w:pPr>
        <w:pStyle w:val="ConsPlusTitle"/>
        <w:jc w:val="center"/>
        <w:outlineLvl w:val="1"/>
        <w:rPr>
          <w:rFonts w:ascii="Times New Roman" w:hAnsi="Times New Roman" w:cs="Times New Roman"/>
          <w:sz w:val="28"/>
          <w:szCs w:val="28"/>
        </w:rPr>
      </w:pPr>
      <w:r w:rsidRPr="0034373A">
        <w:rPr>
          <w:rFonts w:ascii="Times New Roman" w:hAnsi="Times New Roman" w:cs="Times New Roman"/>
          <w:sz w:val="28"/>
          <w:szCs w:val="28"/>
        </w:rPr>
        <w:t>III. Осуществление контрольных мероприятий и контрольных</w:t>
      </w:r>
    </w:p>
    <w:p w:rsidR="005E77EA" w:rsidRPr="0034373A" w:rsidRDefault="005E77EA" w:rsidP="00306752">
      <w:pPr>
        <w:pStyle w:val="ConsPlusTitle"/>
        <w:jc w:val="center"/>
        <w:rPr>
          <w:rFonts w:ascii="Times New Roman" w:hAnsi="Times New Roman" w:cs="Times New Roman"/>
          <w:sz w:val="28"/>
          <w:szCs w:val="28"/>
        </w:rPr>
      </w:pPr>
      <w:r w:rsidRPr="0034373A">
        <w:rPr>
          <w:rFonts w:ascii="Times New Roman" w:hAnsi="Times New Roman" w:cs="Times New Roman"/>
          <w:sz w:val="28"/>
          <w:szCs w:val="28"/>
        </w:rPr>
        <w:t>действий</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инспекционный визит,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документарная проверка,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выездная проверка,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рейдовый 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наблюдение за соблюдением обязательных требований (мониторинг безопасности),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w:t>
      </w:r>
    </w:p>
    <w:p w:rsidR="005E77EA" w:rsidRDefault="005E77EA" w:rsidP="00860751">
      <w:pPr>
        <w:pStyle w:val="ConsPlusNormal"/>
        <w:ind w:firstLine="851"/>
        <w:jc w:val="both"/>
      </w:pPr>
      <w:r w:rsidRPr="0034373A">
        <w:rPr>
          <w:rFonts w:ascii="Times New Roman" w:hAnsi="Times New Roman" w:cs="Times New Roman"/>
          <w:sz w:val="28"/>
          <w:szCs w:val="28"/>
        </w:rPr>
        <w:t xml:space="preserve">Контрольные мероприятия без взаимодействия проводятся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на основании задани</w:t>
      </w:r>
      <w:r>
        <w:rPr>
          <w:rFonts w:ascii="Times New Roman" w:hAnsi="Times New Roman" w:cs="Times New Roman"/>
          <w:sz w:val="28"/>
          <w:szCs w:val="28"/>
        </w:rPr>
        <w:t>й руководителя Органа контроля.</w:t>
      </w:r>
      <w:r w:rsidRPr="009756B6">
        <w:t xml:space="preserve"> </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3.3. Плановые контрольные мероприятия при осуществлении Муниципального контроля не проводятся.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19">
        <w:r w:rsidRPr="003B0106">
          <w:rPr>
            <w:rFonts w:ascii="Times New Roman" w:hAnsi="Times New Roman" w:cs="Times New Roman"/>
            <w:sz w:val="28"/>
            <w:szCs w:val="28"/>
          </w:rPr>
          <w:t>пунктами 1</w:t>
        </w:r>
      </w:hyperlink>
      <w:r w:rsidRPr="003B0106">
        <w:rPr>
          <w:rFonts w:ascii="Times New Roman" w:hAnsi="Times New Roman" w:cs="Times New Roman"/>
          <w:sz w:val="28"/>
          <w:szCs w:val="28"/>
        </w:rPr>
        <w:t xml:space="preserve">, </w:t>
      </w:r>
      <w:hyperlink r:id="rId20">
        <w:r w:rsidRPr="003B0106">
          <w:rPr>
            <w:rFonts w:ascii="Times New Roman" w:hAnsi="Times New Roman" w:cs="Times New Roman"/>
            <w:sz w:val="28"/>
            <w:szCs w:val="28"/>
          </w:rPr>
          <w:t>3</w:t>
        </w:r>
      </w:hyperlink>
      <w:r w:rsidRPr="003B0106">
        <w:rPr>
          <w:rFonts w:ascii="Times New Roman" w:hAnsi="Times New Roman" w:cs="Times New Roman"/>
          <w:sz w:val="28"/>
          <w:szCs w:val="28"/>
        </w:rPr>
        <w:t xml:space="preserve">, </w:t>
      </w:r>
      <w:hyperlink r:id="rId21">
        <w:r w:rsidRPr="003B0106">
          <w:rPr>
            <w:rFonts w:ascii="Times New Roman" w:hAnsi="Times New Roman" w:cs="Times New Roman"/>
            <w:sz w:val="28"/>
            <w:szCs w:val="28"/>
          </w:rPr>
          <w:t>4</w:t>
        </w:r>
      </w:hyperlink>
      <w:r w:rsidRPr="003B0106">
        <w:rPr>
          <w:rFonts w:ascii="Times New Roman" w:hAnsi="Times New Roman" w:cs="Times New Roman"/>
          <w:sz w:val="28"/>
          <w:szCs w:val="28"/>
        </w:rPr>
        <w:t xml:space="preserve">, </w:t>
      </w:r>
      <w:hyperlink r:id="rId22">
        <w:r w:rsidRPr="003B0106">
          <w:rPr>
            <w:rFonts w:ascii="Times New Roman" w:hAnsi="Times New Roman" w:cs="Times New Roman"/>
            <w:sz w:val="28"/>
            <w:szCs w:val="28"/>
          </w:rPr>
          <w:t>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после согласования с органами прокуратуры.</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3.5. Внеплановые контрольные мероприятия, предусматривающие </w:t>
      </w:r>
      <w:r w:rsidRPr="0034373A">
        <w:rPr>
          <w:rFonts w:ascii="Times New Roman" w:hAnsi="Times New Roman" w:cs="Times New Roman"/>
          <w:sz w:val="28"/>
          <w:szCs w:val="28"/>
        </w:rPr>
        <w:lastRenderedPageBreak/>
        <w:t xml:space="preserve">взаимодействие с контролируемым лицом, по основанию, предусмотренному </w:t>
      </w:r>
      <w:hyperlink r:id="rId23">
        <w:r w:rsidRPr="003B0106">
          <w:rPr>
            <w:rFonts w:ascii="Times New Roman" w:hAnsi="Times New Roman" w:cs="Times New Roman"/>
            <w:sz w:val="28"/>
            <w:szCs w:val="28"/>
          </w:rPr>
          <w:t>пунктом 1 части 1 статьи 57</w:t>
        </w:r>
      </w:hyperlink>
      <w:r w:rsidRPr="0034373A">
        <w:rPr>
          <w:rFonts w:ascii="Times New Roman" w:hAnsi="Times New Roman" w:cs="Times New Roman"/>
          <w:sz w:val="28"/>
          <w:szCs w:val="28"/>
        </w:rPr>
        <w:t xml:space="preserve"> Федерального закона о контроле, проводятся в виде инспекционного визита, рейдового осмотра, документарной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3.6. Вид внеплановых контрольных мероприятий, предусматривающих взаимодействие с контролируемым лицом, по основаниям, </w:t>
      </w:r>
      <w:r w:rsidRPr="003B0106">
        <w:rPr>
          <w:rFonts w:ascii="Times New Roman" w:hAnsi="Times New Roman" w:cs="Times New Roman"/>
          <w:sz w:val="28"/>
          <w:szCs w:val="28"/>
        </w:rPr>
        <w:t xml:space="preserve">предусмотренным </w:t>
      </w:r>
      <w:hyperlink r:id="rId24">
        <w:r w:rsidRPr="003B0106">
          <w:rPr>
            <w:rFonts w:ascii="Times New Roman" w:hAnsi="Times New Roman" w:cs="Times New Roman"/>
            <w:sz w:val="28"/>
            <w:szCs w:val="28"/>
          </w:rPr>
          <w:t>пунктами 3</w:t>
        </w:r>
      </w:hyperlink>
      <w:r w:rsidRPr="003B0106">
        <w:rPr>
          <w:rFonts w:ascii="Times New Roman" w:hAnsi="Times New Roman" w:cs="Times New Roman"/>
          <w:sz w:val="28"/>
          <w:szCs w:val="28"/>
        </w:rPr>
        <w:t xml:space="preserve">, </w:t>
      </w:r>
      <w:hyperlink r:id="rId25">
        <w:r w:rsidRPr="003B0106">
          <w:rPr>
            <w:rFonts w:ascii="Times New Roman" w:hAnsi="Times New Roman" w:cs="Times New Roman"/>
            <w:sz w:val="28"/>
            <w:szCs w:val="28"/>
          </w:rPr>
          <w:t>4 части 1 статьи 57</w:t>
        </w:r>
      </w:hyperlink>
      <w:r w:rsidRPr="0034373A">
        <w:rPr>
          <w:rFonts w:ascii="Times New Roman" w:hAnsi="Times New Roman" w:cs="Times New Roman"/>
          <w:sz w:val="28"/>
          <w:szCs w:val="28"/>
        </w:rPr>
        <w:t xml:space="preserve">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3.7. Внеплановые контрольные мероприятия, предусматривающие взаимодействие с контролируемым лицом, по основанию, предусмотренному </w:t>
      </w:r>
      <w:hyperlink r:id="rId26">
        <w:r w:rsidRPr="003B0106">
          <w:rPr>
            <w:rFonts w:ascii="Times New Roman" w:hAnsi="Times New Roman" w:cs="Times New Roman"/>
            <w:sz w:val="28"/>
            <w:szCs w:val="28"/>
          </w:rPr>
          <w:t>пунктом 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проводятся в виде инспекционного визита, рейдового осмотра, документарной проверки, выездной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3.8. Контрольные мероприятия осуществляются в порядке, предусмотренном Федеральным </w:t>
      </w:r>
      <w:hyperlink r:id="rId27">
        <w:r w:rsidRPr="003B0106">
          <w:rPr>
            <w:rFonts w:ascii="Times New Roman" w:hAnsi="Times New Roman" w:cs="Times New Roman"/>
            <w:sz w:val="28"/>
            <w:szCs w:val="28"/>
          </w:rPr>
          <w:t>законом</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о контроле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3.9. В ходе инспекционного визита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3.11. В ходе документарной проверки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3.12. 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Срок проведения документарной проверки не может превышать 10 </w:t>
      </w:r>
      <w:r w:rsidRPr="0034373A">
        <w:rPr>
          <w:rFonts w:ascii="Times New Roman" w:hAnsi="Times New Roman" w:cs="Times New Roman"/>
          <w:sz w:val="28"/>
          <w:szCs w:val="28"/>
        </w:rPr>
        <w:lastRenderedPageBreak/>
        <w:t>рабочих дней.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ходе выездной проверки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4373A">
        <w:rPr>
          <w:rFonts w:ascii="Times New Roman" w:hAnsi="Times New Roman" w:cs="Times New Roman"/>
          <w:sz w:val="28"/>
          <w:szCs w:val="28"/>
        </w:rPr>
        <w:t>микропредприятия</w:t>
      </w:r>
      <w:proofErr w:type="spellEnd"/>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3.15.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ходе рейдового осмотра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3.17.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которые поступают в ходе межведомственного информационного взаимодействия,</w:t>
      </w:r>
      <w:proofErr w:type="gramEnd"/>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которые представляются контролируемыми лицами в рамках исполнения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3.18. При наблюдении за соблюдением обязательных требований </w:t>
      </w:r>
      <w:r w:rsidRPr="0034373A">
        <w:rPr>
          <w:rFonts w:ascii="Times New Roman" w:hAnsi="Times New Roman" w:cs="Times New Roman"/>
          <w:sz w:val="28"/>
          <w:szCs w:val="28"/>
        </w:rPr>
        <w:lastRenderedPageBreak/>
        <w:t>(мониторинге безопасности) на контролируемых лиц не могут возлагаться обязанности, не установленные обязательными требованиями.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3.19. </w:t>
      </w:r>
      <w:proofErr w:type="gramStart"/>
      <w:r w:rsidRPr="0034373A">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hyperlink r:id="rId28">
        <w:r w:rsidRPr="003B0106">
          <w:rPr>
            <w:rFonts w:ascii="Times New Roman" w:hAnsi="Times New Roman" w:cs="Times New Roman"/>
            <w:sz w:val="28"/>
            <w:szCs w:val="28"/>
          </w:rPr>
          <w:t>частью 3 статьи 74</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roofErr w:type="gramEnd"/>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3.21.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77E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184A6B">
        <w:rPr>
          <w:rFonts w:ascii="Times New Roman" w:hAnsi="Times New Roman" w:cs="Times New Roman"/>
          <w:sz w:val="28"/>
          <w:szCs w:val="28"/>
        </w:rPr>
        <w:t>отбор проб (образцов);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(с применением видеозаписи),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испытание,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3.22. Выездное обследование проводится без информирования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3.23. Случаями, при наступлении которых индивидуальный предприниматель, гражданин, являющиеся контролируемыми лицами, вправе в соответствии </w:t>
      </w:r>
      <w:r w:rsidRPr="003B0106">
        <w:rPr>
          <w:rFonts w:ascii="Times New Roman" w:hAnsi="Times New Roman" w:cs="Times New Roman"/>
          <w:sz w:val="28"/>
          <w:szCs w:val="28"/>
        </w:rPr>
        <w:t xml:space="preserve">с </w:t>
      </w:r>
      <w:hyperlink r:id="rId29">
        <w:r w:rsidRPr="003B0106">
          <w:rPr>
            <w:rFonts w:ascii="Times New Roman" w:hAnsi="Times New Roman" w:cs="Times New Roman"/>
            <w:sz w:val="28"/>
            <w:szCs w:val="28"/>
          </w:rPr>
          <w:t>частью 8 статьи 31</w:t>
        </w:r>
      </w:hyperlink>
      <w:r w:rsidRPr="0034373A">
        <w:rPr>
          <w:rFonts w:ascii="Times New Roman" w:hAnsi="Times New Roman" w:cs="Times New Roman"/>
          <w:sz w:val="28"/>
          <w:szCs w:val="28"/>
        </w:rPr>
        <w:t xml:space="preserve">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нахождение за пределами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административный арест,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w:t>
      </w:r>
      <w:r w:rsidRPr="0034373A">
        <w:rPr>
          <w:rFonts w:ascii="Times New Roman" w:hAnsi="Times New Roman" w:cs="Times New Roman"/>
          <w:sz w:val="28"/>
          <w:szCs w:val="28"/>
        </w:rPr>
        <w:lastRenderedPageBreak/>
        <w:t>возможность участия в мероприятии по контролю), заключения под стражу, домашнего ареста,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3.24. Для фиксации должностными лицами, уполномоченными на осуществление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 за исключением случаев фиксации: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3.25. Решение о необходимости использования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совершении следующих действий: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 - аудиозапись,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 фотосъемка,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3.26. В обязательном порядке фот</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или </w:t>
      </w:r>
      <w:proofErr w:type="spellStart"/>
      <w:r w:rsidRPr="0034373A">
        <w:rPr>
          <w:rFonts w:ascii="Times New Roman" w:hAnsi="Times New Roman" w:cs="Times New Roman"/>
          <w:sz w:val="28"/>
          <w:szCs w:val="28"/>
        </w:rPr>
        <w:t>видеофиксация</w:t>
      </w:r>
      <w:proofErr w:type="spellEnd"/>
      <w:r w:rsidRPr="0034373A">
        <w:rPr>
          <w:rFonts w:ascii="Times New Roman" w:hAnsi="Times New Roman" w:cs="Times New Roman"/>
          <w:sz w:val="28"/>
          <w:szCs w:val="28"/>
        </w:rPr>
        <w:t xml:space="preserve"> доказательств нарушений обязательных требований осуществляется при проведении выездного обследования.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3.27. Уведомление о возможности использования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при осуществлении контрольных мероприятий отражается в решении о проведении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3.28.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w:t>
      </w:r>
      <w:r w:rsidRPr="0034373A">
        <w:rPr>
          <w:rFonts w:ascii="Times New Roman" w:hAnsi="Times New Roman" w:cs="Times New Roman"/>
          <w:sz w:val="28"/>
          <w:szCs w:val="28"/>
        </w:rPr>
        <w:lastRenderedPageBreak/>
        <w:t xml:space="preserve">записи. В ходе записи подробно </w:t>
      </w:r>
      <w:proofErr w:type="gramStart"/>
      <w:r w:rsidRPr="0034373A">
        <w:rPr>
          <w:rFonts w:ascii="Times New Roman" w:hAnsi="Times New Roman" w:cs="Times New Roman"/>
          <w:sz w:val="28"/>
          <w:szCs w:val="28"/>
        </w:rPr>
        <w:t>фиксируются и указываются</w:t>
      </w:r>
      <w:proofErr w:type="gramEnd"/>
      <w:r w:rsidRPr="0034373A">
        <w:rPr>
          <w:rFonts w:ascii="Times New Roman" w:hAnsi="Times New Roman" w:cs="Times New Roman"/>
          <w:sz w:val="28"/>
          <w:szCs w:val="28"/>
        </w:rPr>
        <w:t xml:space="preserve"> место и характер выявленного нарушения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3.29. Информация о проведении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отражается в акте, составляемом по результатам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Результаты проведения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являются приложением к акту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3.30. Результаты контрольного мероприятия оформляются в порядке, установленном Федеральным </w:t>
      </w:r>
      <w:hyperlink r:id="rId30">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w:t>
      </w:r>
      <w:r w:rsidRPr="0034373A">
        <w:rPr>
          <w:rFonts w:ascii="Times New Roman" w:hAnsi="Times New Roman" w:cs="Times New Roman"/>
          <w:sz w:val="28"/>
          <w:szCs w:val="28"/>
        </w:rPr>
        <w:t xml:space="preserve">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3.31.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w:t>
      </w:r>
      <w:hyperlink r:id="rId31">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 к</w:t>
      </w:r>
      <w:r w:rsidRPr="0034373A">
        <w:rPr>
          <w:rFonts w:ascii="Times New Roman" w:hAnsi="Times New Roman" w:cs="Times New Roman"/>
          <w:sz w:val="28"/>
          <w:szCs w:val="28"/>
        </w:rPr>
        <w:t>онтроле.</w:t>
      </w:r>
    </w:p>
    <w:p w:rsidR="005E77EA" w:rsidRDefault="005E77EA" w:rsidP="00860751">
      <w:pPr>
        <w:pStyle w:val="ConsPlusNormal"/>
        <w:ind w:firstLine="851"/>
        <w:jc w:val="both"/>
        <w:rPr>
          <w:rFonts w:ascii="Times New Roman" w:hAnsi="Times New Roman" w:cs="Times New Roman"/>
          <w:sz w:val="28"/>
          <w:szCs w:val="28"/>
        </w:rPr>
      </w:pPr>
    </w:p>
    <w:p w:rsidR="005E77EA" w:rsidRPr="005E77EA" w:rsidRDefault="005E77EA" w:rsidP="00860751">
      <w:pPr>
        <w:pStyle w:val="ConsPlusTitle"/>
        <w:ind w:firstLine="851"/>
        <w:jc w:val="center"/>
        <w:outlineLvl w:val="1"/>
        <w:rPr>
          <w:rFonts w:ascii="Times New Roman" w:hAnsi="Times New Roman" w:cs="Times New Roman"/>
          <w:sz w:val="28"/>
          <w:szCs w:val="28"/>
        </w:rPr>
      </w:pPr>
      <w:r w:rsidRPr="005E77EA">
        <w:rPr>
          <w:rFonts w:ascii="Times New Roman" w:hAnsi="Times New Roman" w:cs="Times New Roman"/>
          <w:sz w:val="28"/>
          <w:szCs w:val="28"/>
        </w:rPr>
        <w:t xml:space="preserve">IV. Взаимодействие территориальных органов администрации Пермского муниципального округа Пермского края с Органом контроля </w:t>
      </w:r>
    </w:p>
    <w:p w:rsidR="005E77EA" w:rsidRPr="005E77EA" w:rsidRDefault="005E77EA" w:rsidP="00860751">
      <w:pPr>
        <w:pStyle w:val="ConsPlusTitle"/>
        <w:ind w:firstLine="851"/>
        <w:jc w:val="center"/>
        <w:outlineLvl w:val="1"/>
        <w:rPr>
          <w:rFonts w:ascii="Times New Roman" w:hAnsi="Times New Roman" w:cs="Times New Roman"/>
          <w:sz w:val="28"/>
          <w:szCs w:val="28"/>
        </w:rPr>
      </w:pP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4.1. </w:t>
      </w:r>
      <w:proofErr w:type="gramStart"/>
      <w:r w:rsidRPr="005E77EA">
        <w:rPr>
          <w:rFonts w:ascii="Times New Roman" w:hAnsi="Times New Roman" w:cs="Times New Roman"/>
          <w:b w:val="0"/>
          <w:sz w:val="28"/>
          <w:szCs w:val="28"/>
        </w:rPr>
        <w:t>При поступлении сведений о причинении вреда (ущерба) или об угрозе причинения вреда (ущерба) обязательным требованиям непосредственно в территориальный орган администрации Пермского муниципального округа Пермского края, территориальный орган администрации Пермского муниципального округа Пермского края обязан незамедлительно проинформировать о данном факте Орган контроля (но не позднее 2 рабочих дней с момента поступления обозначенных сведений).</w:t>
      </w:r>
      <w:proofErr w:type="gramEnd"/>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Сведения, обозначенные в абзаце первом настоящего пункта, направляются в адрес Органа контроля посредством системы электронного документооборота (МСЭД). </w:t>
      </w: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4.2. На основании сведений, поступивших в Орган контроля, согласно пункту 4.1 раздела 4 настоящего Положения, и в соответствии с пунктом 3.2 раздела 3 настоящего Положения, руководителем Органа контроля выдается задание на проведение контрольного мероприятия без взаимодействия с контролируемым лицом.  </w:t>
      </w: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При наличии оснований на проведение</w:t>
      </w:r>
      <w:r w:rsidRPr="005E77EA">
        <w:t xml:space="preserve"> </w:t>
      </w:r>
      <w:r w:rsidRPr="005E77EA">
        <w:rPr>
          <w:rFonts w:ascii="Times New Roman" w:hAnsi="Times New Roman" w:cs="Times New Roman"/>
          <w:b w:val="0"/>
          <w:sz w:val="28"/>
          <w:szCs w:val="28"/>
        </w:rPr>
        <w:t>контрольного мероприятия, предусматривающего взаимодействие с контролируемым лицом, предусмотренных статьей 57 Федерального закона о контроле, пунктами 3.4-3.7 раздела 3 настоящего Положения, согласование с органами прокуратуры обеспечивает Орган контроля.</w:t>
      </w:r>
    </w:p>
    <w:p w:rsid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4.3. Ведение журнала учета объектов контроля, журнала учета объявленных предостережений, журнала учета консультирования осуществляется Органом контроля на основании имеющихся сведений, а также сведений, предоставленных территориальными органами администрации Пермского муниципального округа Пермского края.</w:t>
      </w:r>
    </w:p>
    <w:p w:rsidR="005E77EA" w:rsidRPr="00B92C6C" w:rsidRDefault="005E77EA" w:rsidP="00860751">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4.4. При поступлении</w:t>
      </w:r>
      <w:r w:rsidRPr="000231C8">
        <w:t xml:space="preserve"> </w:t>
      </w:r>
      <w:r>
        <w:rPr>
          <w:rFonts w:ascii="Times New Roman" w:hAnsi="Times New Roman" w:cs="Times New Roman"/>
          <w:b w:val="0"/>
          <w:sz w:val="28"/>
          <w:szCs w:val="28"/>
        </w:rPr>
        <w:t>с</w:t>
      </w:r>
      <w:r w:rsidRPr="000231C8">
        <w:rPr>
          <w:rFonts w:ascii="Times New Roman" w:hAnsi="Times New Roman" w:cs="Times New Roman"/>
          <w:b w:val="0"/>
          <w:sz w:val="28"/>
          <w:szCs w:val="28"/>
        </w:rPr>
        <w:t>ведени</w:t>
      </w:r>
      <w:r>
        <w:rPr>
          <w:rFonts w:ascii="Times New Roman" w:hAnsi="Times New Roman" w:cs="Times New Roman"/>
          <w:b w:val="0"/>
          <w:sz w:val="28"/>
          <w:szCs w:val="28"/>
        </w:rPr>
        <w:t>й</w:t>
      </w:r>
      <w:r w:rsidRPr="000231C8">
        <w:rPr>
          <w:rFonts w:ascii="Times New Roman" w:hAnsi="Times New Roman" w:cs="Times New Roman"/>
          <w:b w:val="0"/>
          <w:sz w:val="28"/>
          <w:szCs w:val="28"/>
        </w:rPr>
        <w:t>, обозначенны</w:t>
      </w:r>
      <w:r>
        <w:rPr>
          <w:rFonts w:ascii="Times New Roman" w:hAnsi="Times New Roman" w:cs="Times New Roman"/>
          <w:b w:val="0"/>
          <w:sz w:val="28"/>
          <w:szCs w:val="28"/>
        </w:rPr>
        <w:t>х</w:t>
      </w:r>
      <w:r w:rsidRPr="000231C8">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пункте 4.1 раздела 4 настоящего положения, непосредственно в Орган контроля, то рассмотрение обозначенных сведений осуществляется в соответствии с разделами 1-3 </w:t>
      </w:r>
      <w:r>
        <w:rPr>
          <w:rFonts w:ascii="Times New Roman" w:hAnsi="Times New Roman" w:cs="Times New Roman"/>
          <w:b w:val="0"/>
          <w:sz w:val="28"/>
          <w:szCs w:val="28"/>
        </w:rPr>
        <w:lastRenderedPageBreak/>
        <w:t>настоящего положения.</w:t>
      </w:r>
    </w:p>
    <w:p w:rsidR="005E77EA" w:rsidRDefault="005E77EA" w:rsidP="00860751">
      <w:pPr>
        <w:pStyle w:val="ConsPlusTitle"/>
        <w:ind w:firstLine="851"/>
        <w:jc w:val="center"/>
        <w:outlineLvl w:val="1"/>
        <w:rPr>
          <w:rFonts w:ascii="Times New Roman" w:hAnsi="Times New Roman" w:cs="Times New Roman"/>
          <w:sz w:val="28"/>
          <w:szCs w:val="28"/>
        </w:rPr>
      </w:pPr>
    </w:p>
    <w:p w:rsidR="005E77EA" w:rsidRPr="0034373A" w:rsidRDefault="005E77EA" w:rsidP="008648A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sidRPr="0034373A">
        <w:rPr>
          <w:rFonts w:ascii="Times New Roman" w:hAnsi="Times New Roman" w:cs="Times New Roman"/>
          <w:sz w:val="28"/>
          <w:szCs w:val="28"/>
        </w:rPr>
        <w:t>Заключительные положения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4.1.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4.2.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32">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от</w:t>
      </w:r>
      <w:r>
        <w:rPr>
          <w:rFonts w:ascii="Times New Roman" w:hAnsi="Times New Roman" w:cs="Times New Roman"/>
          <w:sz w:val="28"/>
          <w:szCs w:val="28"/>
        </w:rPr>
        <w:t xml:space="preserve"> 02 мая 2006 г. №</w:t>
      </w:r>
      <w:r w:rsidRPr="0034373A">
        <w:rPr>
          <w:rFonts w:ascii="Times New Roman" w:hAnsi="Times New Roman" w:cs="Times New Roman"/>
          <w:sz w:val="28"/>
          <w:szCs w:val="28"/>
        </w:rPr>
        <w:t xml:space="preserve"> 59-ФЗ </w:t>
      </w:r>
      <w:r>
        <w:rPr>
          <w:rFonts w:ascii="Times New Roman" w:hAnsi="Times New Roman" w:cs="Times New Roman"/>
          <w:sz w:val="28"/>
          <w:szCs w:val="28"/>
        </w:rPr>
        <w:t>«</w:t>
      </w:r>
      <w:r w:rsidRPr="0034373A">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4.3. Досудебный порядок подачи жалоб, установленный </w:t>
      </w:r>
      <w:hyperlink r:id="rId33">
        <w:r w:rsidRPr="00020CA0">
          <w:rPr>
            <w:rFonts w:ascii="Times New Roman" w:hAnsi="Times New Roman" w:cs="Times New Roman"/>
            <w:sz w:val="28"/>
            <w:szCs w:val="28"/>
          </w:rPr>
          <w:t>главой 9</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при осуществлении Муниципального контроля не применяется.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4.4. Оценка результативности и эффективности осуществления Муниципального контроля осуществляется на основании </w:t>
      </w:r>
      <w:hyperlink r:id="rId34">
        <w:r w:rsidRPr="00020CA0">
          <w:rPr>
            <w:rFonts w:ascii="Times New Roman" w:hAnsi="Times New Roman" w:cs="Times New Roman"/>
            <w:sz w:val="28"/>
            <w:szCs w:val="28"/>
          </w:rPr>
          <w:t>статьи 30</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Думы</w:t>
      </w:r>
      <w:r>
        <w:rPr>
          <w:rFonts w:ascii="Times New Roman" w:hAnsi="Times New Roman" w:cs="Times New Roman"/>
          <w:sz w:val="28"/>
          <w:szCs w:val="28"/>
        </w:rPr>
        <w:t xml:space="preserve"> Пермского муниципального округа Пермского края</w:t>
      </w:r>
      <w:r w:rsidRPr="0034373A">
        <w:rPr>
          <w:rFonts w:ascii="Times New Roman" w:hAnsi="Times New Roman" w:cs="Times New Roman"/>
          <w:sz w:val="28"/>
          <w:szCs w:val="28"/>
        </w:rPr>
        <w:t>.</w:t>
      </w:r>
    </w:p>
    <w:p w:rsidR="005E77EA" w:rsidRDefault="005E77EA" w:rsidP="005E77EA">
      <w:pPr>
        <w:pStyle w:val="ConsPlusNormal"/>
        <w:ind w:firstLine="851"/>
        <w:jc w:val="right"/>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614AEA">
      <w:pPr>
        <w:pStyle w:val="ConsPlusNormal"/>
        <w:outlineLvl w:val="0"/>
        <w:rPr>
          <w:rFonts w:ascii="Times New Roman" w:hAnsi="Times New Roman" w:cs="Times New Roman"/>
          <w:sz w:val="28"/>
          <w:szCs w:val="28"/>
        </w:rPr>
      </w:pPr>
      <w:bookmarkStart w:id="1" w:name="_GoBack"/>
      <w:bookmarkEnd w:id="1"/>
    </w:p>
    <w:p w:rsidR="005E77EA" w:rsidRPr="0034373A" w:rsidRDefault="005E77EA" w:rsidP="005E77EA">
      <w:pPr>
        <w:pStyle w:val="ConsPlusNormal"/>
        <w:ind w:left="6237"/>
        <w:outlineLvl w:val="0"/>
        <w:rPr>
          <w:rFonts w:ascii="Times New Roman" w:hAnsi="Times New Roman" w:cs="Times New Roman"/>
          <w:sz w:val="28"/>
          <w:szCs w:val="28"/>
        </w:rPr>
      </w:pPr>
      <w:r w:rsidRPr="00343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5E77EA" w:rsidRPr="0034373A" w:rsidRDefault="005E77EA" w:rsidP="005E77EA">
      <w:pPr>
        <w:pStyle w:val="ConsPlusNormal"/>
        <w:ind w:left="6237"/>
        <w:rPr>
          <w:rFonts w:ascii="Times New Roman" w:hAnsi="Times New Roman" w:cs="Times New Roman"/>
          <w:sz w:val="28"/>
          <w:szCs w:val="28"/>
        </w:rPr>
      </w:pPr>
      <w:r w:rsidRPr="0034373A">
        <w:rPr>
          <w:rFonts w:ascii="Times New Roman" w:hAnsi="Times New Roman" w:cs="Times New Roman"/>
          <w:sz w:val="28"/>
          <w:szCs w:val="28"/>
        </w:rPr>
        <w:t>к решению</w:t>
      </w:r>
    </w:p>
    <w:p w:rsidR="005E77EA" w:rsidRDefault="005E77EA" w:rsidP="005E77EA">
      <w:pPr>
        <w:pStyle w:val="ConsPlusNormal"/>
        <w:ind w:left="6237"/>
        <w:rPr>
          <w:rFonts w:ascii="Times New Roman" w:hAnsi="Times New Roman" w:cs="Times New Roman"/>
          <w:sz w:val="28"/>
          <w:szCs w:val="28"/>
        </w:rPr>
      </w:pPr>
      <w:r w:rsidRPr="0034373A">
        <w:rPr>
          <w:rFonts w:ascii="Times New Roman" w:hAnsi="Times New Roman" w:cs="Times New Roman"/>
          <w:sz w:val="28"/>
          <w:szCs w:val="28"/>
        </w:rPr>
        <w:t>Думы</w:t>
      </w:r>
      <w:r>
        <w:rPr>
          <w:rFonts w:ascii="Times New Roman" w:hAnsi="Times New Roman" w:cs="Times New Roman"/>
          <w:sz w:val="28"/>
          <w:szCs w:val="28"/>
        </w:rPr>
        <w:t xml:space="preserve"> Пермского</w:t>
      </w:r>
    </w:p>
    <w:p w:rsidR="005E77EA" w:rsidRDefault="0059223A" w:rsidP="005E77EA">
      <w:pPr>
        <w:pStyle w:val="ConsPlusNormal"/>
        <w:ind w:left="6237"/>
        <w:rPr>
          <w:rFonts w:ascii="Times New Roman" w:hAnsi="Times New Roman" w:cs="Times New Roman"/>
          <w:sz w:val="28"/>
          <w:szCs w:val="28"/>
        </w:rPr>
      </w:pPr>
      <w:r>
        <w:rPr>
          <w:rFonts w:ascii="Times New Roman" w:hAnsi="Times New Roman" w:cs="Times New Roman"/>
          <w:sz w:val="28"/>
          <w:szCs w:val="28"/>
        </w:rPr>
        <w:t>м</w:t>
      </w:r>
      <w:r w:rsidR="005E77EA">
        <w:rPr>
          <w:rFonts w:ascii="Times New Roman" w:hAnsi="Times New Roman" w:cs="Times New Roman"/>
          <w:sz w:val="28"/>
          <w:szCs w:val="28"/>
        </w:rPr>
        <w:t>униципального округа</w:t>
      </w:r>
    </w:p>
    <w:p w:rsidR="005E77EA" w:rsidRPr="0034373A" w:rsidRDefault="005E77EA" w:rsidP="005E77EA">
      <w:pPr>
        <w:pStyle w:val="ConsPlusNormal"/>
        <w:ind w:left="6237"/>
        <w:rPr>
          <w:rFonts w:ascii="Times New Roman" w:hAnsi="Times New Roman" w:cs="Times New Roman"/>
          <w:sz w:val="28"/>
          <w:szCs w:val="28"/>
        </w:rPr>
      </w:pPr>
      <w:r>
        <w:rPr>
          <w:rFonts w:ascii="Times New Roman" w:hAnsi="Times New Roman" w:cs="Times New Roman"/>
          <w:sz w:val="28"/>
          <w:szCs w:val="28"/>
        </w:rPr>
        <w:t>Пермского края</w:t>
      </w:r>
    </w:p>
    <w:p w:rsidR="005E77EA" w:rsidRPr="0034373A" w:rsidRDefault="005E77EA" w:rsidP="005E77EA">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Pr="0034373A">
        <w:rPr>
          <w:rFonts w:ascii="Times New Roman" w:hAnsi="Times New Roman" w:cs="Times New Roman"/>
          <w:sz w:val="28"/>
          <w:szCs w:val="28"/>
        </w:rPr>
        <w:t xml:space="preserve">от </w:t>
      </w:r>
      <w:r>
        <w:rPr>
          <w:rFonts w:ascii="Times New Roman" w:hAnsi="Times New Roman" w:cs="Times New Roman"/>
          <w:sz w:val="28"/>
          <w:szCs w:val="28"/>
        </w:rPr>
        <w:t>_______</w:t>
      </w:r>
      <w:r w:rsidRPr="0034373A">
        <w:rPr>
          <w:rFonts w:ascii="Times New Roman" w:hAnsi="Times New Roman" w:cs="Times New Roman"/>
          <w:sz w:val="28"/>
          <w:szCs w:val="28"/>
        </w:rPr>
        <w:t xml:space="preserve"> </w:t>
      </w:r>
      <w:r>
        <w:rPr>
          <w:rFonts w:ascii="Times New Roman" w:hAnsi="Times New Roman" w:cs="Times New Roman"/>
          <w:sz w:val="28"/>
          <w:szCs w:val="28"/>
        </w:rPr>
        <w:t>№_____</w:t>
      </w:r>
    </w:p>
    <w:p w:rsidR="005E77EA" w:rsidRDefault="005E77EA" w:rsidP="005E77EA">
      <w:pPr>
        <w:pStyle w:val="ConsPlusTitle"/>
        <w:keepNext/>
        <w:keepLines/>
        <w:widowControl/>
        <w:suppressLineNumbers/>
        <w:suppressAutoHyphens/>
        <w:ind w:firstLine="851"/>
        <w:jc w:val="center"/>
        <w:rPr>
          <w:rFonts w:ascii="Times New Roman" w:hAnsi="Times New Roman" w:cs="Times New Roman"/>
          <w:sz w:val="28"/>
          <w:szCs w:val="28"/>
        </w:rPr>
      </w:pP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и их целевые значения</w:t>
      </w:r>
      <w:r w:rsidRPr="004D4F62">
        <w:rPr>
          <w:rFonts w:ascii="Times New Roman" w:hAnsi="Times New Roman" w:cs="Times New Roman"/>
          <w:sz w:val="28"/>
          <w:szCs w:val="28"/>
        </w:rPr>
        <w:t xml:space="preserve">, </w:t>
      </w:r>
      <w:r>
        <w:rPr>
          <w:rFonts w:ascii="Times New Roman" w:hAnsi="Times New Roman" w:cs="Times New Roman"/>
          <w:sz w:val="28"/>
          <w:szCs w:val="28"/>
        </w:rPr>
        <w:t>индикативные</w:t>
      </w:r>
      <w:r w:rsidRPr="004D4F62">
        <w:rPr>
          <w:rFonts w:ascii="Times New Roman" w:hAnsi="Times New Roman" w:cs="Times New Roman"/>
          <w:sz w:val="28"/>
          <w:szCs w:val="28"/>
        </w:rPr>
        <w:t xml:space="preserve"> </w:t>
      </w:r>
      <w:r w:rsidRPr="00105FC1">
        <w:rPr>
          <w:rFonts w:ascii="Times New Roman" w:hAnsi="Times New Roman" w:cs="Times New Roman"/>
          <w:sz w:val="28"/>
          <w:szCs w:val="28"/>
        </w:rPr>
        <w:t>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 на территории Пермского муниципального округа Пермского края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bookmarkStart w:id="2" w:name="P226"/>
      <w:bookmarkEnd w:id="2"/>
      <w:r w:rsidRPr="0034373A">
        <w:rPr>
          <w:rFonts w:ascii="Times New Roman" w:hAnsi="Times New Roman" w:cs="Times New Roman"/>
          <w:sz w:val="28"/>
          <w:szCs w:val="28"/>
        </w:rPr>
        <w:t xml:space="preserve">1. Ключевые показатели муниципального контроля в сфере благоустройства на территории </w:t>
      </w:r>
      <w:r w:rsidRPr="00020CA0">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Pr="00020CA0">
        <w:rPr>
          <w:rFonts w:ascii="Times New Roman" w:hAnsi="Times New Roman" w:cs="Times New Roman"/>
          <w:sz w:val="28"/>
          <w:szCs w:val="28"/>
        </w:rPr>
        <w:t xml:space="preserve"> </w:t>
      </w:r>
      <w:r w:rsidRPr="0034373A">
        <w:rPr>
          <w:rFonts w:ascii="Times New Roman" w:hAnsi="Times New Roman" w:cs="Times New Roman"/>
          <w:sz w:val="28"/>
          <w:szCs w:val="28"/>
        </w:rPr>
        <w:t>и их целевые значения</w:t>
      </w:r>
      <w:r w:rsidRPr="00D73F84">
        <w:t xml:space="preserve"> </w:t>
      </w:r>
      <w:r w:rsidRPr="00D73F84">
        <w:rPr>
          <w:rFonts w:ascii="Times New Roman" w:hAnsi="Times New Roman" w:cs="Times New Roman"/>
          <w:sz w:val="28"/>
          <w:szCs w:val="28"/>
        </w:rPr>
        <w:t>за календарный год (далее - отчетный период)</w:t>
      </w:r>
      <w:r w:rsidRPr="0034373A">
        <w:rPr>
          <w:rFonts w:ascii="Times New Roman" w:hAnsi="Times New Roman" w:cs="Times New Roman"/>
          <w:sz w:val="28"/>
          <w:szCs w:val="28"/>
        </w:rPr>
        <w:t>:</w:t>
      </w:r>
    </w:p>
    <w:p w:rsidR="005E77EA" w:rsidRPr="0034373A" w:rsidRDefault="005E77EA" w:rsidP="005E77EA">
      <w:pPr>
        <w:pStyle w:val="ConsPlusNormal"/>
        <w:ind w:firstLine="851"/>
        <w:jc w:val="both"/>
        <w:rPr>
          <w:rFonts w:ascii="Times New Roman" w:hAnsi="Times New Roman" w:cs="Times New Roman"/>
          <w:sz w:val="28"/>
          <w:szCs w:val="28"/>
        </w:rPr>
      </w:pPr>
    </w:p>
    <w:tbl>
      <w:tblPr>
        <w:tblW w:w="94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690"/>
        <w:gridCol w:w="2388"/>
      </w:tblGrid>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N</w:t>
            </w:r>
          </w:p>
        </w:tc>
        <w:tc>
          <w:tcPr>
            <w:tcW w:w="6690"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Наименование ключевого показателя</w:t>
            </w:r>
          </w:p>
        </w:tc>
        <w:tc>
          <w:tcPr>
            <w:tcW w:w="2388" w:type="dxa"/>
          </w:tcPr>
          <w:p w:rsidR="005E77EA" w:rsidRPr="0034373A" w:rsidRDefault="005E77EA" w:rsidP="00405615">
            <w:pPr>
              <w:pStyle w:val="ConsPlusNormal"/>
              <w:jc w:val="center"/>
              <w:rPr>
                <w:rFonts w:ascii="Times New Roman" w:hAnsi="Times New Roman" w:cs="Times New Roman"/>
                <w:sz w:val="28"/>
                <w:szCs w:val="28"/>
              </w:rPr>
            </w:pPr>
            <w:r w:rsidRPr="0034373A">
              <w:rPr>
                <w:rFonts w:ascii="Times New Roman" w:hAnsi="Times New Roman" w:cs="Times New Roman"/>
                <w:sz w:val="28"/>
                <w:szCs w:val="28"/>
              </w:rPr>
              <w:t>Целевое значение ключевого показателя, %</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1</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 xml:space="preserve">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w:t>
            </w:r>
            <w:r>
              <w:rPr>
                <w:rFonts w:ascii="Times New Roman" w:hAnsi="Times New Roman" w:cs="Times New Roman"/>
                <w:sz w:val="28"/>
                <w:szCs w:val="28"/>
              </w:rPr>
              <w:t>отчетный период</w:t>
            </w:r>
          </w:p>
        </w:tc>
        <w:tc>
          <w:tcPr>
            <w:tcW w:w="2388" w:type="dxa"/>
          </w:tcPr>
          <w:p w:rsidR="005E77EA" w:rsidRPr="0034373A" w:rsidRDefault="008648AF"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2</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Доля предостережений о недопустимости нарушения обязательных требований, по которым контролируемыми лицами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2388" w:type="dxa"/>
          </w:tcPr>
          <w:p w:rsidR="005E77EA" w:rsidRPr="0034373A" w:rsidRDefault="008648AF"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p>
        </w:tc>
        <w:tc>
          <w:tcPr>
            <w:tcW w:w="6690" w:type="dxa"/>
          </w:tcPr>
          <w:p w:rsidR="005E77EA" w:rsidRDefault="005E77EA" w:rsidP="00405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(решений иного уполномоченного органа) о назначении административного наказания по материалам уполномоченного органа</w:t>
            </w:r>
          </w:p>
          <w:p w:rsidR="005E77EA" w:rsidRPr="0034373A" w:rsidRDefault="005E77EA" w:rsidP="00405615">
            <w:pPr>
              <w:pStyle w:val="ConsPlusNormal"/>
              <w:jc w:val="both"/>
              <w:rPr>
                <w:rFonts w:ascii="Times New Roman" w:hAnsi="Times New Roman" w:cs="Times New Roman"/>
                <w:sz w:val="28"/>
                <w:szCs w:val="28"/>
              </w:rPr>
            </w:pPr>
          </w:p>
        </w:tc>
        <w:tc>
          <w:tcPr>
            <w:tcW w:w="2388" w:type="dxa"/>
          </w:tcPr>
          <w:p w:rsidR="005E77EA" w:rsidRDefault="005E77EA"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90</w:t>
            </w:r>
          </w:p>
        </w:tc>
      </w:tr>
    </w:tbl>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 Индикативные показатели муниципального контроля в сфере благоустройства на территории </w:t>
      </w:r>
      <w:r>
        <w:rPr>
          <w:rFonts w:ascii="Times New Roman" w:hAnsi="Times New Roman" w:cs="Times New Roman"/>
          <w:sz w:val="28"/>
          <w:szCs w:val="28"/>
        </w:rPr>
        <w:t>Пермского муниципального округа Пермского края</w:t>
      </w:r>
      <w:r w:rsidRPr="00D73F84">
        <w:t xml:space="preserve"> </w:t>
      </w:r>
      <w:r w:rsidRPr="00D73F84">
        <w:rPr>
          <w:rFonts w:ascii="Times New Roman" w:hAnsi="Times New Roman" w:cs="Times New Roman"/>
          <w:sz w:val="28"/>
          <w:szCs w:val="28"/>
        </w:rPr>
        <w:t>за календарный год (далее -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 количество внеплановых контрольных мероприятий, проведенных </w:t>
      </w:r>
      <w:r w:rsidRPr="0034373A">
        <w:rPr>
          <w:rFonts w:ascii="Times New Roman" w:hAnsi="Times New Roman" w:cs="Times New Roman"/>
          <w:sz w:val="28"/>
          <w:szCs w:val="28"/>
        </w:rPr>
        <w:lastRenderedPageBreak/>
        <w:t>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2.2. общее количество контрольных мероприятий с взаимодействием с контролируемыми лицами, проведенных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2.3. общее количество контрольных мероприятий без взаимодействия с контролируемыми лицами, проведенных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2.4. количество предостережений о недопустимости нарушения обязательных требований, объявленных за отчетный период;</w:t>
      </w:r>
    </w:p>
    <w:p w:rsidR="005E77E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2.5. количество контролируемых лиц, допустивших нарушения обязательных требований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w:t>
      </w:r>
      <w:r w:rsidRPr="00505836">
        <w:t xml:space="preserve"> </w:t>
      </w:r>
      <w:r w:rsidRPr="00505836">
        <w:rPr>
          <w:rFonts w:ascii="Times New Roman" w:hAnsi="Times New Roman" w:cs="Times New Roman"/>
          <w:sz w:val="28"/>
          <w:szCs w:val="28"/>
        </w:rPr>
        <w:t>доля контролируемых лиц, допустивших повторные нарушения обязательных требований за отчетный период, от общего количества контролируемых лиц, допустивших нарушения</w:t>
      </w:r>
      <w:r>
        <w:rPr>
          <w:rFonts w:ascii="Times New Roman" w:hAnsi="Times New Roman" w:cs="Times New Roman"/>
          <w:sz w:val="28"/>
          <w:szCs w:val="28"/>
        </w:rPr>
        <w:t>;</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w:t>
      </w:r>
      <w:r>
        <w:rPr>
          <w:rFonts w:ascii="Times New Roman" w:hAnsi="Times New Roman" w:cs="Times New Roman"/>
          <w:sz w:val="28"/>
          <w:szCs w:val="28"/>
        </w:rPr>
        <w:t>7</w:t>
      </w:r>
      <w:r w:rsidRPr="0034373A">
        <w:rPr>
          <w:rFonts w:ascii="Times New Roman" w:hAnsi="Times New Roman" w:cs="Times New Roman"/>
          <w:sz w:val="28"/>
          <w:szCs w:val="28"/>
        </w:rPr>
        <w:t>. доля удовлетворенных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2.8</w:t>
      </w:r>
      <w:r w:rsidRPr="0034373A">
        <w:rPr>
          <w:rFonts w:ascii="Times New Roman" w:hAnsi="Times New Roman" w:cs="Times New Roman"/>
          <w:sz w:val="28"/>
          <w:szCs w:val="28"/>
        </w:rPr>
        <w:t>. доля решений, принятых по результатам контрольных мероприятий, отмененных судом, от общего числа принятых по результатам контрольных мероприятий решений за отчетный период;</w:t>
      </w:r>
    </w:p>
    <w:p w:rsidR="005E77E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w:t>
      </w:r>
      <w:r w:rsidRPr="0034373A">
        <w:rPr>
          <w:rFonts w:ascii="Times New Roman" w:hAnsi="Times New Roman" w:cs="Times New Roman"/>
          <w:sz w:val="28"/>
          <w:szCs w:val="28"/>
        </w:rPr>
        <w:t>. доля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от общего числа направленных в органы прокуратуры заявлений о согласовании проведения контрольных мероприятий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2.10. </w:t>
      </w:r>
      <w:r w:rsidRPr="00505836">
        <w:rPr>
          <w:rFonts w:ascii="Times New Roman" w:hAnsi="Times New Roman" w:cs="Times New Roman"/>
          <w:sz w:val="28"/>
          <w:szCs w:val="28"/>
        </w:rPr>
        <w:t>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2.11</w:t>
      </w:r>
      <w:r w:rsidRPr="0034373A">
        <w:rPr>
          <w:rFonts w:ascii="Times New Roman" w:hAnsi="Times New Roman" w:cs="Times New Roman"/>
          <w:sz w:val="28"/>
          <w:szCs w:val="28"/>
        </w:rPr>
        <w:t xml:space="preserve">. среднее количество проведенных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контрольного органа контрольных мероприятий за отчетный период;</w:t>
      </w:r>
    </w:p>
    <w:p w:rsidR="005E77E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w:t>
      </w:r>
      <w:r>
        <w:rPr>
          <w:rFonts w:ascii="Times New Roman" w:hAnsi="Times New Roman" w:cs="Times New Roman"/>
          <w:sz w:val="28"/>
          <w:szCs w:val="28"/>
        </w:rPr>
        <w:t>2</w:t>
      </w:r>
      <w:r w:rsidRPr="0034373A">
        <w:rPr>
          <w:rFonts w:ascii="Times New Roman" w:hAnsi="Times New Roman" w:cs="Times New Roman"/>
          <w:sz w:val="28"/>
          <w:szCs w:val="28"/>
        </w:rPr>
        <w:t>. количество контрольных мероприятий, по итогам которых возбуждены дела об административных прав</w:t>
      </w:r>
      <w:r>
        <w:rPr>
          <w:rFonts w:ascii="Times New Roman" w:hAnsi="Times New Roman" w:cs="Times New Roman"/>
          <w:sz w:val="28"/>
          <w:szCs w:val="28"/>
        </w:rPr>
        <w:t>онарушениях, за отчетный период;</w:t>
      </w:r>
    </w:p>
    <w:p w:rsidR="005E77E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2.13. сумма административных штрафов, наложенных по результатам контрольных мероприятий, за отчетный период.</w:t>
      </w:r>
    </w:p>
    <w:p w:rsidR="005E77EA" w:rsidRPr="0034373A" w:rsidRDefault="005E77EA" w:rsidP="005E77EA">
      <w:pPr>
        <w:pStyle w:val="ConsPlusNormal"/>
        <w:ind w:firstLine="540"/>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p>
    <w:p w:rsidR="00306752" w:rsidRDefault="00306752" w:rsidP="0086581E">
      <w:pPr>
        <w:pStyle w:val="ConsPlusNormal"/>
        <w:keepNext/>
        <w:keepLines/>
        <w:widowControl/>
        <w:suppressLineNumbers/>
        <w:suppressAutoHyphens/>
        <w:ind w:firstLine="6237"/>
        <w:outlineLvl w:val="0"/>
        <w:rPr>
          <w:rFonts w:ascii="Times New Roman" w:hAnsi="Times New Roman" w:cs="Times New Roman"/>
          <w:sz w:val="28"/>
          <w:szCs w:val="28"/>
        </w:rPr>
      </w:pPr>
    </w:p>
    <w:p w:rsidR="0086581E" w:rsidRPr="004D4F62" w:rsidRDefault="0086581E" w:rsidP="0086581E">
      <w:pPr>
        <w:pStyle w:val="ConsPlusNormal"/>
        <w:keepNext/>
        <w:keepLines/>
        <w:widowControl/>
        <w:suppressLineNumbers/>
        <w:suppressAutoHyphens/>
        <w:ind w:firstLine="6237"/>
        <w:outlineLvl w:val="0"/>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86581E" w:rsidRPr="004D4F62" w:rsidRDefault="0086581E" w:rsidP="0086581E">
      <w:pPr>
        <w:pStyle w:val="ConsPlusNormal"/>
        <w:keepNext/>
        <w:keepLines/>
        <w:widowControl/>
        <w:suppressLineNumbers/>
        <w:suppressAutoHyphens/>
        <w:ind w:firstLine="6237"/>
        <w:rPr>
          <w:rFonts w:ascii="Times New Roman" w:hAnsi="Times New Roman" w:cs="Times New Roman"/>
          <w:sz w:val="28"/>
          <w:szCs w:val="28"/>
        </w:rPr>
      </w:pPr>
      <w:r w:rsidRPr="004D4F62">
        <w:rPr>
          <w:rFonts w:ascii="Times New Roman" w:hAnsi="Times New Roman" w:cs="Times New Roman"/>
          <w:sz w:val="28"/>
          <w:szCs w:val="28"/>
        </w:rPr>
        <w:t>к решению</w:t>
      </w:r>
    </w:p>
    <w:p w:rsidR="0086581E" w:rsidRDefault="0086581E" w:rsidP="0086581E">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Думы</w:t>
      </w:r>
      <w:r>
        <w:rPr>
          <w:rFonts w:ascii="Times New Roman" w:hAnsi="Times New Roman" w:cs="Times New Roman"/>
          <w:sz w:val="28"/>
          <w:szCs w:val="28"/>
        </w:rPr>
        <w:t xml:space="preserve"> Пермского</w:t>
      </w:r>
    </w:p>
    <w:p w:rsidR="0086581E" w:rsidRPr="004D4F62" w:rsidRDefault="0086581E" w:rsidP="0086581E">
      <w:pPr>
        <w:pStyle w:val="ConsPlusNormal"/>
        <w:keepNext/>
        <w:keepLines/>
        <w:widowControl/>
        <w:suppressLineNumbers/>
        <w:suppressAutoHyphens/>
        <w:ind w:left="6237"/>
        <w:rPr>
          <w:rFonts w:ascii="Times New Roman" w:hAnsi="Times New Roman" w:cs="Times New Roman"/>
          <w:sz w:val="28"/>
          <w:szCs w:val="28"/>
        </w:rPr>
      </w:pP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91008" behindDoc="0" locked="0" layoutInCell="1" allowOverlap="1" wp14:anchorId="747F11C3" wp14:editId="49D950B0">
                <wp:simplePos x="0" y="0"/>
                <wp:positionH relativeFrom="page">
                  <wp:posOffset>6278880</wp:posOffset>
                </wp:positionH>
                <wp:positionV relativeFrom="page">
                  <wp:posOffset>1896745</wp:posOffset>
                </wp:positionV>
                <wp:extent cx="758825" cy="274320"/>
                <wp:effectExtent l="0" t="0" r="3175" b="1143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94.4pt;margin-top:149.35pt;width:59.75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k8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9984" behindDoc="0" locked="0" layoutInCell="1" allowOverlap="1" wp14:anchorId="30F94AAD" wp14:editId="66B2A769">
                <wp:simplePos x="0" y="0"/>
                <wp:positionH relativeFrom="page">
                  <wp:posOffset>5234940</wp:posOffset>
                </wp:positionH>
                <wp:positionV relativeFrom="page">
                  <wp:posOffset>1896745</wp:posOffset>
                </wp:positionV>
                <wp:extent cx="758825" cy="274320"/>
                <wp:effectExtent l="0" t="0" r="3175" b="1143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12.2pt;margin-top:149.35pt;width:59.75pt;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8960" behindDoc="0" locked="0" layoutInCell="1" allowOverlap="1" wp14:anchorId="6ECD5BCE" wp14:editId="5747E6EB">
                <wp:simplePos x="0" y="0"/>
                <wp:positionH relativeFrom="page">
                  <wp:posOffset>6207125</wp:posOffset>
                </wp:positionH>
                <wp:positionV relativeFrom="page">
                  <wp:posOffset>1523365</wp:posOffset>
                </wp:positionV>
                <wp:extent cx="758825" cy="274320"/>
                <wp:effectExtent l="0" t="0" r="3175" b="114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88.75pt;margin-top:119.95pt;width:59.75pt;height:2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rg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7936" behindDoc="0" locked="0" layoutInCell="1" allowOverlap="1" wp14:anchorId="7C72B396" wp14:editId="5760891C">
                <wp:simplePos x="0" y="0"/>
                <wp:positionH relativeFrom="page">
                  <wp:posOffset>5283835</wp:posOffset>
                </wp:positionH>
                <wp:positionV relativeFrom="page">
                  <wp:posOffset>1523365</wp:posOffset>
                </wp:positionV>
                <wp:extent cx="758825" cy="274320"/>
                <wp:effectExtent l="0" t="0" r="31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16.05pt;margin-top:119.95pt;width:59.75pt;height:2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wI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Pr>
          <w:rFonts w:ascii="Times New Roman" w:hAnsi="Times New Roman" w:cs="Times New Roman"/>
          <w:sz w:val="28"/>
          <w:szCs w:val="28"/>
        </w:rPr>
        <w:t>муниципального округа Пермского края</w:t>
      </w:r>
    </w:p>
    <w:p w:rsidR="0086581E" w:rsidRDefault="0086581E" w:rsidP="0086581E">
      <w:pPr>
        <w:keepNext/>
        <w:keepLines/>
        <w:suppressLineNumbers/>
        <w:suppressAutoHyphen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4D4F62">
        <w:rPr>
          <w:rFonts w:ascii="Times New Roman" w:hAnsi="Times New Roman" w:cs="Times New Roman"/>
          <w:sz w:val="28"/>
          <w:szCs w:val="28"/>
        </w:rPr>
        <w:t xml:space="preserve">от </w:t>
      </w:r>
      <w:r>
        <w:rPr>
          <w:rFonts w:ascii="Times New Roman" w:hAnsi="Times New Roman" w:cs="Times New Roman"/>
          <w:sz w:val="28"/>
          <w:szCs w:val="28"/>
        </w:rPr>
        <w:t>________</w:t>
      </w:r>
      <w:r w:rsidRPr="004D4F62">
        <w:rPr>
          <w:rFonts w:ascii="Times New Roman" w:hAnsi="Times New Roman" w:cs="Times New Roman"/>
          <w:sz w:val="28"/>
          <w:szCs w:val="28"/>
        </w:rPr>
        <w:t xml:space="preserve"> </w:t>
      </w:r>
      <w:r>
        <w:rPr>
          <w:rFonts w:ascii="Times New Roman" w:hAnsi="Times New Roman" w:cs="Times New Roman"/>
          <w:sz w:val="28"/>
          <w:szCs w:val="28"/>
        </w:rPr>
        <w:t>№</w:t>
      </w:r>
      <w:r w:rsidRPr="004D4F62">
        <w:rPr>
          <w:rFonts w:ascii="Times New Roman" w:hAnsi="Times New Roman" w:cs="Times New Roman"/>
          <w:sz w:val="28"/>
          <w:szCs w:val="28"/>
        </w:rPr>
        <w:t xml:space="preserve"> </w:t>
      </w:r>
      <w:r>
        <w:rPr>
          <w:rFonts w:ascii="Times New Roman" w:hAnsi="Times New Roman" w:cs="Times New Roman"/>
          <w:sz w:val="28"/>
          <w:szCs w:val="28"/>
        </w:rPr>
        <w:t>_______</w:t>
      </w:r>
    </w:p>
    <w:p w:rsidR="0086581E" w:rsidRDefault="0086581E" w:rsidP="0086581E">
      <w:pPr>
        <w:rPr>
          <w:rFonts w:ascii="Times New Roman" w:hAnsi="Times New Roman" w:cs="Times New Roman"/>
          <w:sz w:val="28"/>
          <w:szCs w:val="28"/>
        </w:rPr>
      </w:pPr>
    </w:p>
    <w:p w:rsidR="0086581E" w:rsidRPr="00FD3DFB" w:rsidRDefault="0086581E" w:rsidP="0086581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b/>
      </w:r>
      <w:r w:rsidRPr="00FD3DFB">
        <w:rPr>
          <w:rFonts w:ascii="Times New Roman" w:hAnsi="Times New Roman" w:cs="Times New Roman"/>
          <w:b/>
          <w:sz w:val="28"/>
          <w:szCs w:val="28"/>
        </w:rPr>
        <w:t>ПЕРЕЧЕНЬ</w:t>
      </w:r>
    </w:p>
    <w:p w:rsidR="0086581E" w:rsidRDefault="0086581E" w:rsidP="008658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решений Советов депутатов </w:t>
      </w:r>
      <w:r w:rsidR="005E32AE" w:rsidRPr="005E32AE">
        <w:rPr>
          <w:rFonts w:ascii="Times New Roman" w:hAnsi="Times New Roman" w:cs="Times New Roman"/>
          <w:b/>
          <w:sz w:val="28"/>
          <w:szCs w:val="28"/>
        </w:rPr>
        <w:t>Кондратовского сельского поселения</w:t>
      </w:r>
      <w:r w:rsidR="005E32AE">
        <w:rPr>
          <w:rFonts w:ascii="Times New Roman" w:hAnsi="Times New Roman" w:cs="Times New Roman"/>
          <w:b/>
          <w:sz w:val="28"/>
          <w:szCs w:val="28"/>
        </w:rPr>
        <w:t xml:space="preserve">, </w:t>
      </w:r>
      <w:r>
        <w:rPr>
          <w:rFonts w:ascii="Times New Roman" w:hAnsi="Times New Roman" w:cs="Times New Roman"/>
          <w:b/>
          <w:sz w:val="28"/>
          <w:szCs w:val="28"/>
        </w:rPr>
        <w:t xml:space="preserve">Лобановского </w:t>
      </w:r>
      <w:r w:rsidRPr="007A0759">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Сылвенского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Усть-Качкинского</w:t>
      </w:r>
      <w:proofErr w:type="spellEnd"/>
      <w:r>
        <w:rPr>
          <w:rFonts w:ascii="Times New Roman" w:hAnsi="Times New Roman" w:cs="Times New Roman"/>
          <w:b/>
          <w:sz w:val="28"/>
          <w:szCs w:val="28"/>
        </w:rPr>
        <w:t xml:space="preserve"> сельского поселения,  </w:t>
      </w:r>
      <w:r w:rsidRPr="0086581E">
        <w:rPr>
          <w:rFonts w:ascii="Times New Roman" w:hAnsi="Times New Roman" w:cs="Times New Roman"/>
          <w:b/>
          <w:sz w:val="28"/>
          <w:szCs w:val="28"/>
        </w:rPr>
        <w:t xml:space="preserve">Хохловского сельского поселения </w:t>
      </w:r>
      <w:r>
        <w:rPr>
          <w:rFonts w:ascii="Times New Roman" w:hAnsi="Times New Roman" w:cs="Times New Roman"/>
          <w:b/>
          <w:sz w:val="28"/>
          <w:szCs w:val="28"/>
        </w:rPr>
        <w:t>Пермского муниципального района</w:t>
      </w:r>
      <w:r w:rsidRPr="007A0759">
        <w:rPr>
          <w:rFonts w:ascii="Times New Roman" w:hAnsi="Times New Roman" w:cs="Times New Roman"/>
          <w:b/>
          <w:sz w:val="28"/>
          <w:szCs w:val="28"/>
        </w:rPr>
        <w:t xml:space="preserve">, </w:t>
      </w:r>
      <w:r w:rsidRPr="00FD3DFB">
        <w:rPr>
          <w:rFonts w:ascii="Times New Roman" w:hAnsi="Times New Roman" w:cs="Times New Roman"/>
          <w:b/>
          <w:sz w:val="28"/>
          <w:szCs w:val="28"/>
        </w:rPr>
        <w:t>подлежащих признанию утратившими силу</w:t>
      </w:r>
    </w:p>
    <w:p w:rsidR="0086581E" w:rsidRDefault="0086581E" w:rsidP="0086581E">
      <w:pPr>
        <w:spacing w:after="0" w:line="240" w:lineRule="auto"/>
        <w:jc w:val="center"/>
        <w:rPr>
          <w:rFonts w:ascii="Times New Roman" w:hAnsi="Times New Roman" w:cs="Times New Roman"/>
          <w:bCs/>
          <w:color w:val="000000"/>
          <w:sz w:val="28"/>
          <w:szCs w:val="28"/>
        </w:rPr>
      </w:pPr>
    </w:p>
    <w:p w:rsidR="0086581E" w:rsidRDefault="0086581E" w:rsidP="0086581E">
      <w:pPr>
        <w:spacing w:after="0" w:line="240" w:lineRule="auto"/>
        <w:jc w:val="center"/>
        <w:rPr>
          <w:rFonts w:ascii="Times New Roman" w:hAnsi="Times New Roman" w:cs="Times New Roman"/>
          <w:bCs/>
          <w:color w:val="000000"/>
          <w:sz w:val="28"/>
          <w:szCs w:val="28"/>
        </w:rPr>
      </w:pPr>
    </w:p>
    <w:p w:rsidR="005E32A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5E32AE">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Pr="005E32AE">
        <w:rPr>
          <w:rFonts w:ascii="Times New Roman" w:hAnsi="Times New Roman" w:cs="Times New Roman"/>
          <w:bCs/>
          <w:color w:val="000000"/>
          <w:sz w:val="28"/>
          <w:szCs w:val="28"/>
        </w:rPr>
        <w:t>овета депутатов Кондратовского сельского поселения от 22 декабря 2021 г. № 275 «Об утверждении Положения о муниципальном контроле в сфере благоустройства на территории Кондратовского сельского поселения».</w:t>
      </w:r>
    </w:p>
    <w:p w:rsidR="0086581E" w:rsidRPr="00F35D3A" w:rsidRDefault="005E32AE" w:rsidP="0086581E">
      <w:pPr>
        <w:spacing w:after="0" w:line="240" w:lineRule="auto"/>
        <w:ind w:firstLine="708"/>
        <w:jc w:val="both"/>
        <w:rPr>
          <w:rFonts w:ascii="Times New Roman" w:hAnsi="Times New Roman" w:cs="Times New Roman"/>
          <w:b/>
          <w:sz w:val="28"/>
          <w:szCs w:val="28"/>
        </w:rPr>
      </w:pPr>
      <w:r>
        <w:rPr>
          <w:rFonts w:ascii="Times New Roman" w:hAnsi="Times New Roman" w:cs="Times New Roman"/>
          <w:bCs/>
          <w:color w:val="000000"/>
          <w:sz w:val="28"/>
          <w:szCs w:val="28"/>
        </w:rPr>
        <w:t>2</w:t>
      </w:r>
      <w:r w:rsidR="0086581E">
        <w:rPr>
          <w:rFonts w:ascii="Times New Roman" w:hAnsi="Times New Roman" w:cs="Times New Roman"/>
          <w:bCs/>
          <w:color w:val="000000"/>
          <w:sz w:val="28"/>
          <w:szCs w:val="28"/>
        </w:rPr>
        <w:t xml:space="preserve">. </w:t>
      </w:r>
      <w:r w:rsidR="0086581E" w:rsidRPr="00F35D3A">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35D3A">
        <w:rPr>
          <w:rFonts w:ascii="Times New Roman" w:hAnsi="Times New Roman" w:cs="Times New Roman"/>
          <w:bCs/>
          <w:color w:val="000000"/>
          <w:sz w:val="28"/>
          <w:szCs w:val="28"/>
        </w:rPr>
        <w:t>овета депутатов Лобановского сельского поселения от 19 апреля 2022 г. № 25 «Об утверждении Положения о муниципальном контроле в сфере благоустройства на территории Лобановского сельского поселения»;</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proofErr w:type="spellStart"/>
      <w:r w:rsidR="0086581E">
        <w:rPr>
          <w:rFonts w:ascii="Times New Roman" w:hAnsi="Times New Roman" w:cs="Times New Roman"/>
          <w:bCs/>
          <w:color w:val="000000"/>
          <w:sz w:val="28"/>
          <w:szCs w:val="28"/>
        </w:rPr>
        <w:t>Сылвенского</w:t>
      </w:r>
      <w:proofErr w:type="spellEnd"/>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26 апреля</w:t>
      </w:r>
      <w:r w:rsidR="0086581E" w:rsidRPr="00F67A5C">
        <w:rPr>
          <w:rFonts w:ascii="Times New Roman" w:hAnsi="Times New Roman" w:cs="Times New Roman"/>
          <w:bCs/>
          <w:color w:val="000000"/>
          <w:sz w:val="28"/>
          <w:szCs w:val="28"/>
        </w:rPr>
        <w:t xml:space="preserve"> 2022 г. №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2 «Об утверждении Положения о муниципальном контроле в сфере благоустройства на территории </w:t>
      </w:r>
      <w:proofErr w:type="spellStart"/>
      <w:r w:rsidR="0086581E">
        <w:rPr>
          <w:rFonts w:ascii="Times New Roman" w:hAnsi="Times New Roman" w:cs="Times New Roman"/>
          <w:bCs/>
          <w:color w:val="000000"/>
          <w:sz w:val="28"/>
          <w:szCs w:val="28"/>
        </w:rPr>
        <w:t>Сылвенского</w:t>
      </w:r>
      <w:proofErr w:type="spellEnd"/>
      <w:r w:rsidR="0086581E" w:rsidRPr="00F67A5C">
        <w:rPr>
          <w:rFonts w:ascii="Times New Roman" w:hAnsi="Times New Roman" w:cs="Times New Roman"/>
          <w:bCs/>
          <w:color w:val="000000"/>
          <w:sz w:val="28"/>
          <w:szCs w:val="28"/>
        </w:rPr>
        <w:t xml:space="preserve"> сельского поселения»</w:t>
      </w:r>
      <w:r w:rsidR="0086581E">
        <w:rPr>
          <w:rFonts w:ascii="Times New Roman" w:hAnsi="Times New Roman" w:cs="Times New Roman"/>
          <w:bCs/>
          <w:color w:val="000000"/>
          <w:sz w:val="28"/>
          <w:szCs w:val="28"/>
        </w:rPr>
        <w:t>;</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proofErr w:type="spellStart"/>
      <w:r w:rsidR="0086581E" w:rsidRPr="00F67A5C">
        <w:rPr>
          <w:rFonts w:ascii="Times New Roman" w:hAnsi="Times New Roman" w:cs="Times New Roman"/>
          <w:bCs/>
          <w:color w:val="000000"/>
          <w:sz w:val="28"/>
          <w:szCs w:val="28"/>
        </w:rPr>
        <w:t>Усть-</w:t>
      </w:r>
      <w:r w:rsidR="0086581E">
        <w:rPr>
          <w:rFonts w:ascii="Times New Roman" w:hAnsi="Times New Roman" w:cs="Times New Roman"/>
          <w:bCs/>
          <w:color w:val="000000"/>
          <w:sz w:val="28"/>
          <w:szCs w:val="28"/>
        </w:rPr>
        <w:t>К</w:t>
      </w:r>
      <w:r w:rsidR="0086581E" w:rsidRPr="00F67A5C">
        <w:rPr>
          <w:rFonts w:ascii="Times New Roman" w:hAnsi="Times New Roman" w:cs="Times New Roman"/>
          <w:bCs/>
          <w:color w:val="000000"/>
          <w:sz w:val="28"/>
          <w:szCs w:val="28"/>
        </w:rPr>
        <w:t>ачкинского</w:t>
      </w:r>
      <w:proofErr w:type="spellEnd"/>
      <w:r w:rsidR="0086581E" w:rsidRPr="00F67A5C">
        <w:rPr>
          <w:rFonts w:ascii="Times New Roman" w:hAnsi="Times New Roman" w:cs="Times New Roman"/>
          <w:bCs/>
          <w:color w:val="000000"/>
          <w:sz w:val="28"/>
          <w:szCs w:val="28"/>
        </w:rPr>
        <w:t xml:space="preserve"> сельского поселения от 30 мая 2022 г. № 227 «Об утверждении Положения о муниципальном контроле в сфере благоустройства на территории </w:t>
      </w:r>
      <w:proofErr w:type="spellStart"/>
      <w:r w:rsidR="0086581E" w:rsidRPr="00F67A5C">
        <w:rPr>
          <w:rFonts w:ascii="Times New Roman" w:hAnsi="Times New Roman" w:cs="Times New Roman"/>
          <w:bCs/>
          <w:color w:val="000000"/>
          <w:sz w:val="28"/>
          <w:szCs w:val="28"/>
        </w:rPr>
        <w:t>Усть-Качкинского</w:t>
      </w:r>
      <w:proofErr w:type="spellEnd"/>
      <w:r w:rsidR="0086581E" w:rsidRPr="00F67A5C">
        <w:rPr>
          <w:rFonts w:ascii="Times New Roman" w:hAnsi="Times New Roman" w:cs="Times New Roman"/>
          <w:bCs/>
          <w:color w:val="000000"/>
          <w:sz w:val="28"/>
          <w:szCs w:val="28"/>
        </w:rPr>
        <w:t xml:space="preserve"> сельского поселения»</w:t>
      </w:r>
      <w:r w:rsidR="0086581E">
        <w:rPr>
          <w:rFonts w:ascii="Times New Roman" w:hAnsi="Times New Roman" w:cs="Times New Roman"/>
          <w:bCs/>
          <w:color w:val="000000"/>
          <w:sz w:val="28"/>
          <w:szCs w:val="28"/>
        </w:rPr>
        <w:t>;</w:t>
      </w:r>
      <w:r w:rsidR="0086581E" w:rsidRPr="00F35D3A">
        <w:rPr>
          <w:rFonts w:ascii="Times New Roman" w:hAnsi="Times New Roman" w:cs="Times New Roman"/>
          <w:bCs/>
          <w:color w:val="000000"/>
          <w:sz w:val="28"/>
          <w:szCs w:val="28"/>
        </w:rPr>
        <w:t xml:space="preserve"> </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Решени</w:t>
      </w:r>
      <w:r w:rsidR="0086581E">
        <w:rPr>
          <w:rFonts w:ascii="Times New Roman" w:hAnsi="Times New Roman" w:cs="Times New Roman"/>
          <w:bCs/>
          <w:color w:val="000000"/>
          <w:sz w:val="28"/>
          <w:szCs w:val="28"/>
        </w:rPr>
        <w:t>е</w:t>
      </w:r>
      <w:r w:rsidR="0086581E" w:rsidRPr="00F67A5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0 </w:t>
      </w:r>
      <w:r w:rsidR="0086581E">
        <w:rPr>
          <w:rFonts w:ascii="Times New Roman" w:hAnsi="Times New Roman" w:cs="Times New Roman"/>
          <w:bCs/>
          <w:color w:val="000000"/>
          <w:sz w:val="28"/>
          <w:szCs w:val="28"/>
        </w:rPr>
        <w:t xml:space="preserve">апреля </w:t>
      </w:r>
      <w:r w:rsidR="0086581E" w:rsidRPr="00F67A5C">
        <w:rPr>
          <w:rFonts w:ascii="Times New Roman" w:hAnsi="Times New Roman" w:cs="Times New Roman"/>
          <w:bCs/>
          <w:color w:val="000000"/>
          <w:sz w:val="28"/>
          <w:szCs w:val="28"/>
        </w:rPr>
        <w:t xml:space="preserve">2022 г. № </w:t>
      </w:r>
      <w:r w:rsidR="0086581E">
        <w:rPr>
          <w:rFonts w:ascii="Times New Roman" w:hAnsi="Times New Roman" w:cs="Times New Roman"/>
          <w:bCs/>
          <w:color w:val="000000"/>
          <w:sz w:val="28"/>
          <w:szCs w:val="28"/>
        </w:rPr>
        <w:t>185</w:t>
      </w:r>
      <w:r w:rsidR="0086581E" w:rsidRPr="00F67A5C">
        <w:rPr>
          <w:rFonts w:ascii="Times New Roman" w:hAnsi="Times New Roman" w:cs="Times New Roman"/>
          <w:bCs/>
          <w:color w:val="000000"/>
          <w:sz w:val="28"/>
          <w:szCs w:val="28"/>
        </w:rPr>
        <w:t xml:space="preserve"> «Об утверждении Положения о муниципальном контроле в сфере благоустройства на территории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w:t>
      </w:r>
      <w:r>
        <w:rPr>
          <w:rFonts w:ascii="Times New Roman" w:hAnsi="Times New Roman" w:cs="Times New Roman"/>
          <w:bCs/>
          <w:color w:val="000000"/>
          <w:sz w:val="28"/>
          <w:szCs w:val="28"/>
        </w:rPr>
        <w:t>.</w:t>
      </w:r>
    </w:p>
    <w:p w:rsidR="009222DB" w:rsidRDefault="009222DB" w:rsidP="005E32AE">
      <w:pPr>
        <w:pStyle w:val="ConsPlusNormal"/>
        <w:keepNext/>
        <w:keepLines/>
        <w:widowControl/>
        <w:suppressLineNumbers/>
        <w:suppressAutoHyphens/>
        <w:ind w:firstLine="567"/>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Pr="004D4F62"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sectPr w:rsidR="0086581E" w:rsidRPr="004D4F62" w:rsidSect="005D218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02" w:rsidRDefault="00492E02" w:rsidP="00D0540A">
      <w:pPr>
        <w:spacing w:after="0" w:line="240" w:lineRule="auto"/>
      </w:pPr>
      <w:r>
        <w:separator/>
      </w:r>
    </w:p>
  </w:endnote>
  <w:endnote w:type="continuationSeparator" w:id="0">
    <w:p w:rsidR="00492E02" w:rsidRDefault="00492E02" w:rsidP="00D0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02" w:rsidRDefault="00492E02" w:rsidP="00D0540A">
      <w:pPr>
        <w:spacing w:after="0" w:line="240" w:lineRule="auto"/>
      </w:pPr>
      <w:r>
        <w:separator/>
      </w:r>
    </w:p>
  </w:footnote>
  <w:footnote w:type="continuationSeparator" w:id="0">
    <w:p w:rsidR="00492E02" w:rsidRDefault="00492E02" w:rsidP="00D05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831"/>
    <w:multiLevelType w:val="hybridMultilevel"/>
    <w:tmpl w:val="3E7814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3C7221"/>
    <w:multiLevelType w:val="hybridMultilevel"/>
    <w:tmpl w:val="5FD2989C"/>
    <w:lvl w:ilvl="0" w:tplc="A9E67BB6">
      <w:start w:val="1"/>
      <w:numFmt w:val="decimal"/>
      <w:lvlText w:val="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665DC"/>
    <w:multiLevelType w:val="multilevel"/>
    <w:tmpl w:val="77741782"/>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color w:val="000000"/>
        <w:sz w:val="28"/>
        <w:szCs w:val="28"/>
      </w:rPr>
    </w:lvl>
    <w:lvl w:ilvl="2">
      <w:start w:val="1"/>
      <w:numFmt w:val="decimal"/>
      <w:isLgl/>
      <w:lvlText w:val="%1.%2.%3."/>
      <w:lvlJc w:val="left"/>
      <w:pPr>
        <w:ind w:left="1494" w:hanging="720"/>
      </w:pPr>
      <w:rPr>
        <w:rFonts w:asciiTheme="minorHAnsi" w:hAnsiTheme="minorHAnsi" w:cstheme="minorBidi" w:hint="default"/>
        <w:b w:val="0"/>
        <w:color w:val="000000"/>
      </w:rPr>
    </w:lvl>
    <w:lvl w:ilvl="3">
      <w:start w:val="1"/>
      <w:numFmt w:val="decimal"/>
      <w:isLgl/>
      <w:lvlText w:val="%1.%2.%3.%4."/>
      <w:lvlJc w:val="left"/>
      <w:pPr>
        <w:ind w:left="2061" w:hanging="1080"/>
      </w:pPr>
      <w:rPr>
        <w:rFonts w:asciiTheme="minorHAnsi" w:hAnsiTheme="minorHAnsi" w:cstheme="minorBidi" w:hint="default"/>
        <w:b w:val="0"/>
        <w:color w:val="000000"/>
      </w:rPr>
    </w:lvl>
    <w:lvl w:ilvl="4">
      <w:start w:val="1"/>
      <w:numFmt w:val="decimal"/>
      <w:isLgl/>
      <w:lvlText w:val="%1.%2.%3.%4.%5."/>
      <w:lvlJc w:val="left"/>
      <w:pPr>
        <w:ind w:left="2268" w:hanging="1080"/>
      </w:pPr>
      <w:rPr>
        <w:rFonts w:asciiTheme="minorHAnsi" w:hAnsiTheme="minorHAnsi" w:cstheme="minorBidi" w:hint="default"/>
        <w:b w:val="0"/>
        <w:color w:val="000000"/>
      </w:rPr>
    </w:lvl>
    <w:lvl w:ilvl="5">
      <w:start w:val="1"/>
      <w:numFmt w:val="decimal"/>
      <w:isLgl/>
      <w:lvlText w:val="%1.%2.%3.%4.%5.%6."/>
      <w:lvlJc w:val="left"/>
      <w:pPr>
        <w:ind w:left="2835" w:hanging="1440"/>
      </w:pPr>
      <w:rPr>
        <w:rFonts w:asciiTheme="minorHAnsi" w:hAnsiTheme="minorHAnsi" w:cstheme="minorBidi" w:hint="default"/>
        <w:b w:val="0"/>
        <w:color w:val="000000"/>
      </w:rPr>
    </w:lvl>
    <w:lvl w:ilvl="6">
      <w:start w:val="1"/>
      <w:numFmt w:val="decimal"/>
      <w:isLgl/>
      <w:lvlText w:val="%1.%2.%3.%4.%5.%6.%7."/>
      <w:lvlJc w:val="left"/>
      <w:pPr>
        <w:ind w:left="3402" w:hanging="1800"/>
      </w:pPr>
      <w:rPr>
        <w:rFonts w:asciiTheme="minorHAnsi" w:hAnsiTheme="minorHAnsi" w:cstheme="minorBidi" w:hint="default"/>
        <w:b w:val="0"/>
        <w:color w:val="000000"/>
      </w:rPr>
    </w:lvl>
    <w:lvl w:ilvl="7">
      <w:start w:val="1"/>
      <w:numFmt w:val="decimal"/>
      <w:isLgl/>
      <w:lvlText w:val="%1.%2.%3.%4.%5.%6.%7.%8."/>
      <w:lvlJc w:val="left"/>
      <w:pPr>
        <w:ind w:left="3609" w:hanging="1800"/>
      </w:pPr>
      <w:rPr>
        <w:rFonts w:asciiTheme="minorHAnsi" w:hAnsiTheme="minorHAnsi" w:cstheme="minorBidi" w:hint="default"/>
        <w:b w:val="0"/>
        <w:color w:val="000000"/>
      </w:rPr>
    </w:lvl>
    <w:lvl w:ilvl="8">
      <w:start w:val="1"/>
      <w:numFmt w:val="decimal"/>
      <w:isLgl/>
      <w:lvlText w:val="%1.%2.%3.%4.%5.%6.%7.%8.%9."/>
      <w:lvlJc w:val="left"/>
      <w:pPr>
        <w:ind w:left="4176" w:hanging="2160"/>
      </w:pPr>
      <w:rPr>
        <w:rFonts w:asciiTheme="minorHAnsi" w:hAnsiTheme="minorHAnsi" w:cstheme="minorBidi" w:hint="default"/>
        <w:b w:val="0"/>
        <w:color w:val="000000"/>
      </w:rPr>
    </w:lvl>
  </w:abstractNum>
  <w:abstractNum w:abstractNumId="3">
    <w:nsid w:val="1D626F06"/>
    <w:multiLevelType w:val="hybridMultilevel"/>
    <w:tmpl w:val="D756AF5A"/>
    <w:lvl w:ilvl="0" w:tplc="26BC4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4F367C"/>
    <w:multiLevelType w:val="hybridMultilevel"/>
    <w:tmpl w:val="233E833E"/>
    <w:lvl w:ilvl="0" w:tplc="606C876C">
      <w:start w:val="1"/>
      <w:numFmt w:val="decimal"/>
      <w:lvlText w:val="1.%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A601496"/>
    <w:multiLevelType w:val="multilevel"/>
    <w:tmpl w:val="A470D4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E022281"/>
    <w:multiLevelType w:val="hybridMultilevel"/>
    <w:tmpl w:val="B186DF42"/>
    <w:lvl w:ilvl="0" w:tplc="479A3FD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A002BDB"/>
    <w:multiLevelType w:val="hybridMultilevel"/>
    <w:tmpl w:val="1426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0D6E91"/>
    <w:multiLevelType w:val="hybridMultilevel"/>
    <w:tmpl w:val="BF722B20"/>
    <w:lvl w:ilvl="0" w:tplc="5DEEF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72"/>
    <w:rsid w:val="00014CCC"/>
    <w:rsid w:val="000250FE"/>
    <w:rsid w:val="000445A5"/>
    <w:rsid w:val="000474E5"/>
    <w:rsid w:val="00056B15"/>
    <w:rsid w:val="00066D63"/>
    <w:rsid w:val="000B60B0"/>
    <w:rsid w:val="000C66DB"/>
    <w:rsid w:val="000F4F82"/>
    <w:rsid w:val="00105FC1"/>
    <w:rsid w:val="0010685B"/>
    <w:rsid w:val="001103E2"/>
    <w:rsid w:val="00114478"/>
    <w:rsid w:val="00147251"/>
    <w:rsid w:val="001714D0"/>
    <w:rsid w:val="001B22B2"/>
    <w:rsid w:val="001B2D8D"/>
    <w:rsid w:val="001D0F42"/>
    <w:rsid w:val="0022066E"/>
    <w:rsid w:val="0024065C"/>
    <w:rsid w:val="0028400D"/>
    <w:rsid w:val="002C5E2C"/>
    <w:rsid w:val="003050FF"/>
    <w:rsid w:val="00306752"/>
    <w:rsid w:val="003227EC"/>
    <w:rsid w:val="00330639"/>
    <w:rsid w:val="003371FC"/>
    <w:rsid w:val="0034789F"/>
    <w:rsid w:val="00365035"/>
    <w:rsid w:val="003A2B98"/>
    <w:rsid w:val="003C1008"/>
    <w:rsid w:val="003E1449"/>
    <w:rsid w:val="00415EF2"/>
    <w:rsid w:val="004278B1"/>
    <w:rsid w:val="00437B8B"/>
    <w:rsid w:val="00443BE7"/>
    <w:rsid w:val="004727F2"/>
    <w:rsid w:val="00475E0D"/>
    <w:rsid w:val="00492E02"/>
    <w:rsid w:val="004A1A81"/>
    <w:rsid w:val="004A505A"/>
    <w:rsid w:val="004B1F3D"/>
    <w:rsid w:val="004B76AC"/>
    <w:rsid w:val="004D4F62"/>
    <w:rsid w:val="00501CCC"/>
    <w:rsid w:val="0052759B"/>
    <w:rsid w:val="005355E7"/>
    <w:rsid w:val="00545273"/>
    <w:rsid w:val="00561C0D"/>
    <w:rsid w:val="00576E7A"/>
    <w:rsid w:val="0057787D"/>
    <w:rsid w:val="00590A85"/>
    <w:rsid w:val="0059223A"/>
    <w:rsid w:val="005C5192"/>
    <w:rsid w:val="005D218A"/>
    <w:rsid w:val="005E32AE"/>
    <w:rsid w:val="005E77EA"/>
    <w:rsid w:val="005F2DF6"/>
    <w:rsid w:val="00614AEA"/>
    <w:rsid w:val="006171E8"/>
    <w:rsid w:val="006173A9"/>
    <w:rsid w:val="00620B43"/>
    <w:rsid w:val="006700FE"/>
    <w:rsid w:val="006B5A12"/>
    <w:rsid w:val="00715210"/>
    <w:rsid w:val="00721CA4"/>
    <w:rsid w:val="00735ECA"/>
    <w:rsid w:val="00745505"/>
    <w:rsid w:val="007625E4"/>
    <w:rsid w:val="007A0759"/>
    <w:rsid w:val="007D29C7"/>
    <w:rsid w:val="00806958"/>
    <w:rsid w:val="00822C54"/>
    <w:rsid w:val="00852D04"/>
    <w:rsid w:val="00860751"/>
    <w:rsid w:val="008648AF"/>
    <w:rsid w:val="0086519A"/>
    <w:rsid w:val="0086581E"/>
    <w:rsid w:val="008933C6"/>
    <w:rsid w:val="008952C5"/>
    <w:rsid w:val="00897E65"/>
    <w:rsid w:val="008B57F4"/>
    <w:rsid w:val="008C3FFA"/>
    <w:rsid w:val="00901DC5"/>
    <w:rsid w:val="00903C2D"/>
    <w:rsid w:val="00911FBD"/>
    <w:rsid w:val="009139E9"/>
    <w:rsid w:val="009222DB"/>
    <w:rsid w:val="00924CA2"/>
    <w:rsid w:val="0092718F"/>
    <w:rsid w:val="009353DF"/>
    <w:rsid w:val="009D7F01"/>
    <w:rsid w:val="009E65F5"/>
    <w:rsid w:val="00A24C1B"/>
    <w:rsid w:val="00A36BC2"/>
    <w:rsid w:val="00AA0072"/>
    <w:rsid w:val="00AC7386"/>
    <w:rsid w:val="00AC7A4C"/>
    <w:rsid w:val="00AD660E"/>
    <w:rsid w:val="00B34697"/>
    <w:rsid w:val="00B41475"/>
    <w:rsid w:val="00B82E7E"/>
    <w:rsid w:val="00BB645A"/>
    <w:rsid w:val="00BD1F33"/>
    <w:rsid w:val="00BD25A7"/>
    <w:rsid w:val="00BF07CC"/>
    <w:rsid w:val="00BF44E0"/>
    <w:rsid w:val="00C11475"/>
    <w:rsid w:val="00C127FE"/>
    <w:rsid w:val="00C53565"/>
    <w:rsid w:val="00C668A8"/>
    <w:rsid w:val="00CA4914"/>
    <w:rsid w:val="00CE3927"/>
    <w:rsid w:val="00CE3F05"/>
    <w:rsid w:val="00CF7FA3"/>
    <w:rsid w:val="00D0540A"/>
    <w:rsid w:val="00D727A5"/>
    <w:rsid w:val="00D92BD9"/>
    <w:rsid w:val="00DA1B94"/>
    <w:rsid w:val="00DB1019"/>
    <w:rsid w:val="00DE0D84"/>
    <w:rsid w:val="00DF10B1"/>
    <w:rsid w:val="00DF37E2"/>
    <w:rsid w:val="00E16AB5"/>
    <w:rsid w:val="00E558E9"/>
    <w:rsid w:val="00EE187C"/>
    <w:rsid w:val="00F42AFB"/>
    <w:rsid w:val="00F5652D"/>
    <w:rsid w:val="00F626F9"/>
    <w:rsid w:val="00FB0320"/>
    <w:rsid w:val="00FB5006"/>
    <w:rsid w:val="00FB69CB"/>
    <w:rsid w:val="00FD3411"/>
    <w:rsid w:val="00FF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1C4C2A4D977A33DB93ED5F0951BE1CD340E604270247C75E876470068FB72810C2B421B35C6A28EC59F64E6UEDCE" TargetMode="External"/><Relationship Id="rId18" Type="http://schemas.openxmlformats.org/officeDocument/2006/relationships/hyperlink" Target="consultantplus://offline/ref=1FD1C4C2A4D977A33DB93ED5F0951BE1CD340E604270247C75E876470068FB72810C2B421B35C6A28EC59F64E6UEDCE" TargetMode="External"/><Relationship Id="rId26" Type="http://schemas.openxmlformats.org/officeDocument/2006/relationships/hyperlink" Target="consultantplus://offline/ref=1FD1C4C2A4D977A33DB93ED5F0951BE1CD340E604270247C75E876470068FB72930C734E1A37DEA086D0C935A0BBF09EB6655E926401F377U4DCE" TargetMode="External"/><Relationship Id="rId3" Type="http://schemas.openxmlformats.org/officeDocument/2006/relationships/styles" Target="styles.xml"/><Relationship Id="rId21" Type="http://schemas.openxmlformats.org/officeDocument/2006/relationships/hyperlink" Target="consultantplus://offline/ref=1FD1C4C2A4D977A33DB93ED5F0951BE1CD340E604270247C75E876470068FB72930C734E1A37DEA089D0C935A0BBF09EB6655E926401F377U4DCE" TargetMode="External"/><Relationship Id="rId34" Type="http://schemas.openxmlformats.org/officeDocument/2006/relationships/hyperlink" Target="consultantplus://offline/ref=1FD1C4C2A4D977A33DB93ED5F0951BE1CD340E604270247C75E876470068FB72930C734E1A37DBA086D0C935A0BBF09EB6655E926401F377U4DCE" TargetMode="External"/><Relationship Id="rId7" Type="http://schemas.openxmlformats.org/officeDocument/2006/relationships/footnotes" Target="footnotes.xml"/><Relationship Id="rId12" Type="http://schemas.openxmlformats.org/officeDocument/2006/relationships/hyperlink" Target="consultantplus://offline/ref=1FD1C4C2A4D977A33DB93ED5F0951BE1CD340E604270247C75E876470068FB72810C2B421B35C6A28EC59F64E6UEDCE" TargetMode="External"/><Relationship Id="rId17" Type="http://schemas.openxmlformats.org/officeDocument/2006/relationships/hyperlink" Target="consultantplus://offline/ref=1FD1C4C2A4D977A33DB93ED5F0951BE1CD3D036D4071247C75E876470068FB72810C2B421B35C6A28EC59F64E6UEDCE" TargetMode="External"/><Relationship Id="rId25" Type="http://schemas.openxmlformats.org/officeDocument/2006/relationships/hyperlink" Target="consultantplus://offline/ref=1FD1C4C2A4D977A33DB93ED5F0951BE1CD340E604270247C75E876470068FB72930C734E1A37DEA089D0C935A0BBF09EB6655E926401F377U4DCE" TargetMode="External"/><Relationship Id="rId33" Type="http://schemas.openxmlformats.org/officeDocument/2006/relationships/hyperlink" Target="consultantplus://offline/ref=1FD1C4C2A4D977A33DB93ED5F0951BE1CD340E604270247C75E876470068FB72930C734E1A37DCA18CD0C935A0BBF09EB6655E926401F377U4DCE" TargetMode="External"/><Relationship Id="rId2" Type="http://schemas.openxmlformats.org/officeDocument/2006/relationships/numbering" Target="numbering.xml"/><Relationship Id="rId16" Type="http://schemas.openxmlformats.org/officeDocument/2006/relationships/hyperlink" Target="consultantplus://offline/ref=1FD1C4C2A4D977A33DB93ED5F0951BE1CD340E604270247C75E876470068FB72930C734E1A37DDA28CD0C935A0BBF09EB6655E926401F377U4DCE" TargetMode="External"/><Relationship Id="rId20" Type="http://schemas.openxmlformats.org/officeDocument/2006/relationships/hyperlink" Target="consultantplus://offline/ref=1FD1C4C2A4D977A33DB93ED5F0951BE1CD340E604270247C75E876470068FB72930C734E1A37DEA088D0C935A0BBF09EB6655E926401F377U4DCE" TargetMode="External"/><Relationship Id="rId29" Type="http://schemas.openxmlformats.org/officeDocument/2006/relationships/hyperlink" Target="consultantplus://offline/ref=1FD1C4C2A4D977A33DB93ED5F0951BE1CD340E604270247C75E876470068FB72930C734E1A37DBA58AD0C935A0BBF09EB6655E926401F377U4D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1C4C2A4D977A33DB93EC3F3F946EAC637596843762F2E2EB970105F38FD27D34C751B5973D5A28EDB9D67E0E5A9CEF02E5293781DF27550CE29CAUCD9E" TargetMode="External"/><Relationship Id="rId24" Type="http://schemas.openxmlformats.org/officeDocument/2006/relationships/hyperlink" Target="consultantplus://offline/ref=1FD1C4C2A4D977A33DB93ED5F0951BE1CD340E604270247C75E876470068FB72930C734E1A37DEA088D0C935A0BBF09EB6655E926401F377U4DCE" TargetMode="External"/><Relationship Id="rId32" Type="http://schemas.openxmlformats.org/officeDocument/2006/relationships/hyperlink" Target="consultantplus://offline/ref=1FD1C4C2A4D977A33DB93ED5F0951BE1CD3D036D4071247C75E876470068FB72810C2B421B35C6A28EC59F64E6UEDCE" TargetMode="External"/><Relationship Id="rId5" Type="http://schemas.openxmlformats.org/officeDocument/2006/relationships/settings" Target="settings.xml"/><Relationship Id="rId15" Type="http://schemas.openxmlformats.org/officeDocument/2006/relationships/hyperlink" Target="consultantplus://offline/ref=1FD1C4C2A4D977A33DB93ED5F0951BE1CD340E604270247C75E876470068FB72810C2B421B35C6A28EC59F64E6UEDCE" TargetMode="External"/><Relationship Id="rId23" Type="http://schemas.openxmlformats.org/officeDocument/2006/relationships/hyperlink" Target="consultantplus://offline/ref=1FD1C4C2A4D977A33DB93ED5F0951BE1CD340E604270247C75E876470068FB72930C734E1A37DEA08AD0C935A0BBF09EB6655E926401F377U4DCE" TargetMode="External"/><Relationship Id="rId28" Type="http://schemas.openxmlformats.org/officeDocument/2006/relationships/hyperlink" Target="consultantplus://offline/ref=1FD1C4C2A4D977A33DB93ED5F0951BE1CD340E604270247C75E876470068FB72930C734E1A36DAA089D0C935A0BBF09EB6655E926401F377U4DCE" TargetMode="External"/><Relationship Id="rId36" Type="http://schemas.openxmlformats.org/officeDocument/2006/relationships/theme" Target="theme/theme1.xml"/><Relationship Id="rId10" Type="http://schemas.openxmlformats.org/officeDocument/2006/relationships/hyperlink" Target="http://www.permraion.ru" TargetMode="External"/><Relationship Id="rId19" Type="http://schemas.openxmlformats.org/officeDocument/2006/relationships/hyperlink" Target="consultantplus://offline/ref=1FD1C4C2A4D977A33DB93ED5F0951BE1CD340E604270247C75E876470068FB72930C734E1A37DEA08AD0C935A0BBF09EB6655E926401F377U4DCE" TargetMode="External"/><Relationship Id="rId31" Type="http://schemas.openxmlformats.org/officeDocument/2006/relationships/hyperlink" Target="consultantplus://offline/ref=1FD1C4C2A4D977A33DB93ED5F0951BE1CD340E604270247C75E876470068FB72810C2B421B35C6A28EC59F64E6UED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D1C4C2A4D977A33DB93ED5F0951BE1CD340E604270247C75E876470068FB72810C2B421B35C6A28EC59F64E6UEDCE" TargetMode="External"/><Relationship Id="rId22" Type="http://schemas.openxmlformats.org/officeDocument/2006/relationships/hyperlink" Target="consultantplus://offline/ref=1FD1C4C2A4D977A33DB93ED5F0951BE1CD340E604270247C75E876470068FB72930C734E1A37DEA086D0C935A0BBF09EB6655E926401F377U4DCE" TargetMode="External"/><Relationship Id="rId27" Type="http://schemas.openxmlformats.org/officeDocument/2006/relationships/hyperlink" Target="consultantplus://offline/ref=1FD1C4C2A4D977A33DB93ED5F0951BE1CD340E604270247C75E876470068FB72810C2B421B35C6A28EC59F64E6UEDCE" TargetMode="External"/><Relationship Id="rId30" Type="http://schemas.openxmlformats.org/officeDocument/2006/relationships/hyperlink" Target="consultantplus://offline/ref=1FD1C4C2A4D977A33DB93ED5F0951BE1CD340E604270247C75E876470068FB72810C2B421B35C6A28EC59F64E6UEDC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BC83-9C35-46ED-8E9E-077F3E2D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6286</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admkom-01</dc:creator>
  <cp:lastModifiedBy>admkom-01</cp:lastModifiedBy>
  <cp:revision>20</cp:revision>
  <cp:lastPrinted>2023-02-02T13:40:00Z</cp:lastPrinted>
  <dcterms:created xsi:type="dcterms:W3CDTF">2023-02-02T09:29:00Z</dcterms:created>
  <dcterms:modified xsi:type="dcterms:W3CDTF">2023-03-13T07:34:00Z</dcterms:modified>
</cp:coreProperties>
</file>